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EEB32" w14:textId="77777777" w:rsidR="00DE2DEF" w:rsidRPr="003A559E" w:rsidRDefault="00000000">
      <w:pPr>
        <w:pStyle w:val="Nagwek1"/>
        <w:spacing w:after="240"/>
        <w:jc w:val="center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Regulamin rekrutacji i uczestnictwa w projekcie pn. „Rozwój oferty wychowania przedszkolnego na terenie gminy Ciężkowice w zakresie zajęć dodatkowych”</w:t>
      </w:r>
    </w:p>
    <w:p w14:paraId="3201BE33" w14:textId="77777777" w:rsidR="00DE2DEF" w:rsidRPr="003A559E" w:rsidRDefault="00000000">
      <w:pPr>
        <w:pStyle w:val="Nagwek2"/>
        <w:spacing w:before="160" w:after="120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§1 Informacje o projekcie</w:t>
      </w:r>
    </w:p>
    <w:p w14:paraId="07EA66A0" w14:textId="77777777" w:rsidR="00DE2DEF" w:rsidRPr="003A559E" w:rsidRDefault="00000000">
      <w:pPr>
        <w:pStyle w:val="Akapitzlist"/>
        <w:numPr>
          <w:ilvl w:val="0"/>
          <w:numId w:val="1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Projekt pn. „Rozwój oferty wychowania przedszkolnego na terenie gminy Ciężkowice w zakresie zajęć dodatkowych”, nr FEMP.06.29-IP.01-0547/25, realizowany jest w ramach Priorytetu 6 „Fundusze europejskie dla rynku pracy, edukacji i włączenia społecznego”, Działania 6.29 „Wsparcie wychowania przedszkolnego - ZIT” programu Fundusze Europejskie dla Małopolski 2021-2027.</w:t>
      </w:r>
    </w:p>
    <w:p w14:paraId="466FAF2A" w14:textId="77777777" w:rsidR="00DE2DEF" w:rsidRPr="003A559E" w:rsidRDefault="00000000">
      <w:pPr>
        <w:pStyle w:val="Akapitzlist"/>
        <w:numPr>
          <w:ilvl w:val="0"/>
          <w:numId w:val="1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Projekt współfinansowany jest ze środków Unii Europejskiej w ramach Europejskiego Funduszu Społecznego Plus.</w:t>
      </w:r>
    </w:p>
    <w:p w14:paraId="459FAA16" w14:textId="77777777" w:rsidR="00DE2DEF" w:rsidRPr="003A559E" w:rsidRDefault="00000000">
      <w:pPr>
        <w:pStyle w:val="Akapitzlist"/>
        <w:numPr>
          <w:ilvl w:val="0"/>
          <w:numId w:val="1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Głównym celem Projektu jest poprawa jakości edukacji przedszkolnej w dwóch ośrodkach wychowania przedszkolnego prowadzonych przez Gminę Ciężkowice oraz dostosowanie ich oferty do zróżnicowanych potrzeb rozwojowych i edukacyjnych dzieci, w tym dzieci ze specjalnymi potrzebami rozwojowymi i edukacyjnymi oraz z niepełnosprawnościami, poprzez realizację zajęć dodatkowych, podnoszenie kompetencji kadry pedagogicznej oraz wspieranie rodziców i opiekunów prawnych.</w:t>
      </w:r>
    </w:p>
    <w:p w14:paraId="194CE0F1" w14:textId="77777777" w:rsidR="00DE2DEF" w:rsidRPr="003A559E" w:rsidRDefault="00000000">
      <w:pPr>
        <w:pStyle w:val="Akapitzlist"/>
        <w:numPr>
          <w:ilvl w:val="0"/>
          <w:numId w:val="1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Projekt realizowany jest od 01.09.2026 r. do 30.06.2029 r.</w:t>
      </w:r>
    </w:p>
    <w:p w14:paraId="355E33F3" w14:textId="77777777" w:rsidR="00DE2DEF" w:rsidRPr="003A559E" w:rsidRDefault="00000000">
      <w:pPr>
        <w:pStyle w:val="Akapitzlist"/>
        <w:numPr>
          <w:ilvl w:val="0"/>
          <w:numId w:val="1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Uczestnikami Projektu mogą być:</w:t>
      </w:r>
    </w:p>
    <w:p w14:paraId="79FBC62B" w14:textId="3AF7B293" w:rsidR="00DE2DEF" w:rsidRPr="003A559E" w:rsidRDefault="00000000">
      <w:pPr>
        <w:pStyle w:val="Akapitzlist"/>
        <w:numPr>
          <w:ilvl w:val="1"/>
          <w:numId w:val="1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dzieci w wieku przedszkolnym uczęszczające do OWP przy Zespole Szkolno-Przedszkolnym w Ciężkowicach lub OWP przy Zespole Szkolno-Przedszkolnym w Jastrzębiej;</w:t>
      </w:r>
    </w:p>
    <w:p w14:paraId="4AEE581B" w14:textId="4B8A97FB" w:rsidR="00DE2DEF" w:rsidRPr="003A559E" w:rsidRDefault="00000000">
      <w:pPr>
        <w:pStyle w:val="Akapitzlist"/>
        <w:numPr>
          <w:ilvl w:val="1"/>
          <w:numId w:val="1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nauczyciele i nauczycielki zatrudnieni w OWP objętych Projektem;</w:t>
      </w:r>
    </w:p>
    <w:p w14:paraId="34B6E0A5" w14:textId="1EF54536" w:rsidR="00DE2DEF" w:rsidRPr="003A559E" w:rsidRDefault="00000000">
      <w:pPr>
        <w:pStyle w:val="Akapitzlist"/>
        <w:numPr>
          <w:ilvl w:val="1"/>
          <w:numId w:val="1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rodzice lub opiekunowie prawni dzieci uczęszczających do OWP objętych Projektem.</w:t>
      </w:r>
    </w:p>
    <w:p w14:paraId="66D4F5CD" w14:textId="77777777" w:rsidR="00DE2DEF" w:rsidRPr="003A559E" w:rsidRDefault="00000000">
      <w:pPr>
        <w:pStyle w:val="Nagwek2"/>
        <w:spacing w:before="160" w:after="120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§2 Postanowienia ogólne</w:t>
      </w:r>
    </w:p>
    <w:p w14:paraId="12E6ADD7" w14:textId="614FA841" w:rsidR="00DE2DEF" w:rsidRPr="003A559E" w:rsidRDefault="00000000">
      <w:pPr>
        <w:pStyle w:val="Akapitzlist"/>
        <w:numPr>
          <w:ilvl w:val="0"/>
          <w:numId w:val="2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Niniejszy Regulamin określa zasady rekrutacji, w tym naboru uczestników oraz zasady uczestnictwa w Projekcie.</w:t>
      </w:r>
    </w:p>
    <w:p w14:paraId="36A7C7F4" w14:textId="77777777" w:rsidR="00DE2DEF" w:rsidRPr="003A559E" w:rsidRDefault="00000000">
      <w:pPr>
        <w:pStyle w:val="Akapitzlist"/>
        <w:numPr>
          <w:ilvl w:val="0"/>
          <w:numId w:val="2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Rekrutacja obejmuje dzieci uczęszczające do OWP przy Zespole Szkolno-Przedszkolnym w Ciężkowicach i OWP przy Zespole Szkolno-Przedszkolnym w Jastrzębiej, nauczycieli i nauczycielki zatrudnionych w tych OWP oraz rodziców i opiekunów prawnych dzieci uczęszczających do tych OWP.</w:t>
      </w:r>
    </w:p>
    <w:p w14:paraId="5DAEB3FB" w14:textId="77777777" w:rsidR="00DE2DEF" w:rsidRPr="003A559E" w:rsidRDefault="00000000">
      <w:pPr>
        <w:pStyle w:val="Akapitzlist"/>
        <w:numPr>
          <w:ilvl w:val="0"/>
          <w:numId w:val="2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Informacje o Projekcie są dostępne na stronach internetowych Gminy Ciężkowice i obu Zespołów Szkolno-Przedszkolnych, w mediach społecznościowych Gminy i placówek, bezpośrednio w OWP objętych Projektem oraz w Biurze Projektu.</w:t>
      </w:r>
    </w:p>
    <w:p w14:paraId="123B83F2" w14:textId="77777777" w:rsidR="00DE2DEF" w:rsidRPr="003A559E" w:rsidRDefault="00000000">
      <w:pPr>
        <w:pStyle w:val="Akapitzlist"/>
        <w:numPr>
          <w:ilvl w:val="0"/>
          <w:numId w:val="2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Ilekroć w Regulaminie jest mowa o:</w:t>
      </w:r>
    </w:p>
    <w:p w14:paraId="104193A3" w14:textId="77777777" w:rsidR="00DE2DEF" w:rsidRPr="003A559E" w:rsidRDefault="00000000">
      <w:pPr>
        <w:pStyle w:val="Akapitzlist"/>
        <w:numPr>
          <w:ilvl w:val="1"/>
          <w:numId w:val="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Regulaminie - </w:t>
      </w:r>
      <w:r w:rsidRPr="003A559E">
        <w:rPr>
          <w:rFonts w:ascii="Tahoma" w:hAnsi="Tahoma" w:cs="Tahoma"/>
          <w:lang w:val="pl-PL"/>
        </w:rPr>
        <w:t>należy przez to rozumieć niniejszy regulamin rekrutacji i uczestnictwa w Projekcie;</w:t>
      </w:r>
    </w:p>
    <w:p w14:paraId="3EC99AF3" w14:textId="77777777" w:rsidR="00DE2DEF" w:rsidRPr="003A559E" w:rsidRDefault="00000000">
      <w:pPr>
        <w:pStyle w:val="Akapitzlist"/>
        <w:numPr>
          <w:ilvl w:val="1"/>
          <w:numId w:val="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Projekcie - </w:t>
      </w:r>
      <w:r w:rsidRPr="003A559E">
        <w:rPr>
          <w:rFonts w:ascii="Tahoma" w:hAnsi="Tahoma" w:cs="Tahoma"/>
          <w:lang w:val="pl-PL"/>
        </w:rPr>
        <w:t>należy przez to rozumieć projekt, o którym mowa w §1 Regulaminu;</w:t>
      </w:r>
    </w:p>
    <w:p w14:paraId="574A21BC" w14:textId="77777777" w:rsidR="00DE2DEF" w:rsidRPr="003A559E" w:rsidRDefault="00000000">
      <w:pPr>
        <w:pStyle w:val="Akapitzlist"/>
        <w:numPr>
          <w:ilvl w:val="1"/>
          <w:numId w:val="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Beneficjencie - </w:t>
      </w:r>
      <w:r w:rsidRPr="003A559E">
        <w:rPr>
          <w:rFonts w:ascii="Tahoma" w:hAnsi="Tahoma" w:cs="Tahoma"/>
          <w:lang w:val="pl-PL"/>
        </w:rPr>
        <w:t>należy przez to rozumieć Gminę Ciężkowice;</w:t>
      </w:r>
    </w:p>
    <w:p w14:paraId="51FD11BF" w14:textId="77777777" w:rsidR="00DE2DEF" w:rsidRPr="003A559E" w:rsidRDefault="00000000">
      <w:pPr>
        <w:pStyle w:val="Akapitzlist"/>
        <w:numPr>
          <w:ilvl w:val="1"/>
          <w:numId w:val="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Podmiotach realizujących wsparcie - </w:t>
      </w:r>
      <w:r w:rsidRPr="003A559E">
        <w:rPr>
          <w:rFonts w:ascii="Tahoma" w:hAnsi="Tahoma" w:cs="Tahoma"/>
          <w:lang w:val="pl-PL"/>
        </w:rPr>
        <w:t>należy przez to rozumieć Zespół Szkolno-Przedszkolny w Ciężkowicach oraz Zespół Szkolno-Przedszkolny w Jastrzębiej;</w:t>
      </w:r>
    </w:p>
    <w:p w14:paraId="749EAE2A" w14:textId="77777777" w:rsidR="00DE2DEF" w:rsidRPr="003A559E" w:rsidRDefault="00000000">
      <w:pPr>
        <w:pStyle w:val="Akapitzlist"/>
        <w:numPr>
          <w:ilvl w:val="1"/>
          <w:numId w:val="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lastRenderedPageBreak/>
        <w:t xml:space="preserve">Biurze Projektu - </w:t>
      </w:r>
      <w:r w:rsidRPr="003A559E">
        <w:rPr>
          <w:rFonts w:ascii="Tahoma" w:hAnsi="Tahoma" w:cs="Tahoma"/>
          <w:lang w:val="pl-PL"/>
        </w:rPr>
        <w:t>należy przez to rozumieć Administrację Samorządowych Placówek Oświatowych w Ciężkowicach, ul. Tysiąclecia 12, 33-190 Ciężkowice;</w:t>
      </w:r>
    </w:p>
    <w:p w14:paraId="068C830A" w14:textId="77777777" w:rsidR="00DE2DEF" w:rsidRPr="003A559E" w:rsidRDefault="00000000">
      <w:pPr>
        <w:pStyle w:val="Akapitzlist"/>
        <w:numPr>
          <w:ilvl w:val="1"/>
          <w:numId w:val="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Biurach rekrutacyjnych - </w:t>
      </w:r>
      <w:r w:rsidRPr="003A559E">
        <w:rPr>
          <w:rFonts w:ascii="Tahoma" w:hAnsi="Tahoma" w:cs="Tahoma"/>
          <w:lang w:val="pl-PL"/>
        </w:rPr>
        <w:t>należy przez to rozumieć siedziby Zespołów Szkolno-Przedszkolnych, w których prowadzona jest rekrutacja;</w:t>
      </w:r>
    </w:p>
    <w:p w14:paraId="578BBAD2" w14:textId="77777777" w:rsidR="00DE2DEF" w:rsidRPr="003A559E" w:rsidRDefault="00000000">
      <w:pPr>
        <w:pStyle w:val="Akapitzlist"/>
        <w:numPr>
          <w:ilvl w:val="1"/>
          <w:numId w:val="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OWP - </w:t>
      </w:r>
      <w:r w:rsidRPr="003A559E">
        <w:rPr>
          <w:rFonts w:ascii="Tahoma" w:hAnsi="Tahoma" w:cs="Tahoma"/>
          <w:lang w:val="pl-PL"/>
        </w:rPr>
        <w:t>należy przez to rozumieć ośrodek wychowania przedszkolnego objęty Projektem;</w:t>
      </w:r>
    </w:p>
    <w:p w14:paraId="268B003A" w14:textId="77777777" w:rsidR="00DE2DEF" w:rsidRPr="003A559E" w:rsidRDefault="00000000">
      <w:pPr>
        <w:pStyle w:val="Akapitzlist"/>
        <w:numPr>
          <w:ilvl w:val="1"/>
          <w:numId w:val="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Dziecku - </w:t>
      </w:r>
      <w:r w:rsidRPr="003A559E">
        <w:rPr>
          <w:rFonts w:ascii="Tahoma" w:hAnsi="Tahoma" w:cs="Tahoma"/>
          <w:lang w:val="pl-PL"/>
        </w:rPr>
        <w:t>należy przez to rozumieć osobę posiadającą status wychowanka jednego z OWP objętych Projektem;</w:t>
      </w:r>
    </w:p>
    <w:p w14:paraId="3D94872A" w14:textId="77777777" w:rsidR="00DE2DEF" w:rsidRPr="003A559E" w:rsidRDefault="00000000">
      <w:pPr>
        <w:pStyle w:val="Akapitzlist"/>
        <w:numPr>
          <w:ilvl w:val="1"/>
          <w:numId w:val="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Kandydacie - </w:t>
      </w:r>
      <w:r w:rsidRPr="003A559E">
        <w:rPr>
          <w:rFonts w:ascii="Tahoma" w:hAnsi="Tahoma" w:cs="Tahoma"/>
          <w:lang w:val="pl-PL"/>
        </w:rPr>
        <w:t>należy przez to rozumieć osobę ubiegającą się o udział w Projekcie;</w:t>
      </w:r>
    </w:p>
    <w:p w14:paraId="061224C9" w14:textId="77777777" w:rsidR="00DE2DEF" w:rsidRPr="003A559E" w:rsidRDefault="00000000">
      <w:pPr>
        <w:pStyle w:val="Akapitzlist"/>
        <w:numPr>
          <w:ilvl w:val="1"/>
          <w:numId w:val="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Uczestniku Projektu - </w:t>
      </w:r>
      <w:r w:rsidRPr="003A559E">
        <w:rPr>
          <w:rFonts w:ascii="Tahoma" w:hAnsi="Tahoma" w:cs="Tahoma"/>
          <w:lang w:val="pl-PL"/>
        </w:rPr>
        <w:t>należy przez to rozumieć osobę zakwalifikowaną do udziału w Projekcie i bezpośrednio korzystającą ze wsparcia;</w:t>
      </w:r>
    </w:p>
    <w:p w14:paraId="0119F449" w14:textId="77777777" w:rsidR="00DE2DEF" w:rsidRPr="003A559E" w:rsidRDefault="00000000">
      <w:pPr>
        <w:pStyle w:val="Akapitzlist"/>
        <w:numPr>
          <w:ilvl w:val="1"/>
          <w:numId w:val="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Komisji Rekrutacyjnej - </w:t>
      </w:r>
      <w:r w:rsidRPr="003A559E">
        <w:rPr>
          <w:rFonts w:ascii="Tahoma" w:hAnsi="Tahoma" w:cs="Tahoma"/>
          <w:lang w:val="pl-PL"/>
        </w:rPr>
        <w:t>należy przez to rozumieć komisję powołaną w każdym OWP objętym Projektem;</w:t>
      </w:r>
    </w:p>
    <w:p w14:paraId="5BBD5003" w14:textId="77777777" w:rsidR="00DE2DEF" w:rsidRPr="003A559E" w:rsidRDefault="00000000">
      <w:pPr>
        <w:pStyle w:val="Akapitzlist"/>
        <w:numPr>
          <w:ilvl w:val="1"/>
          <w:numId w:val="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Koordynatorze Projektu - </w:t>
      </w:r>
      <w:r w:rsidRPr="003A559E">
        <w:rPr>
          <w:rFonts w:ascii="Tahoma" w:hAnsi="Tahoma" w:cs="Tahoma"/>
          <w:lang w:val="pl-PL"/>
        </w:rPr>
        <w:t>należy przez to rozumieć Dyrektora Administracji Samorządowych Placówek Oświatowych w Ciężkowicach, wyznaczonego do koordynacji Projektu na poziomie Beneficjenta.</w:t>
      </w:r>
    </w:p>
    <w:p w14:paraId="08B3657A" w14:textId="77777777" w:rsidR="00DE2DEF" w:rsidRPr="003A559E" w:rsidRDefault="00000000">
      <w:pPr>
        <w:pStyle w:val="Nagwek2"/>
        <w:spacing w:before="160" w:after="120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§3 Zakres wsparcia</w:t>
      </w:r>
    </w:p>
    <w:p w14:paraId="6548A4DA" w14:textId="77777777" w:rsidR="00DE2DEF" w:rsidRPr="003A559E" w:rsidRDefault="00000000">
      <w:pPr>
        <w:pStyle w:val="Akapitzlist"/>
        <w:numPr>
          <w:ilvl w:val="0"/>
          <w:numId w:val="3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Projekt zakłada następujące formy wsparcia:</w:t>
      </w:r>
    </w:p>
    <w:p w14:paraId="2EE92D7E" w14:textId="77777777" w:rsidR="00DE2DEF" w:rsidRPr="003A559E" w:rsidRDefault="00000000">
      <w:pPr>
        <w:pStyle w:val="Akapitzlist"/>
        <w:numPr>
          <w:ilvl w:val="1"/>
          <w:numId w:val="3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Typ A - </w:t>
      </w:r>
      <w:r w:rsidRPr="003A559E">
        <w:rPr>
          <w:rFonts w:ascii="Tahoma" w:hAnsi="Tahoma" w:cs="Tahoma"/>
          <w:lang w:val="pl-PL"/>
        </w:rPr>
        <w:t>zajęcia dodatkowe dla dzieci, dostosowane do ich wieku, indywidualnych potrzeb, deficytów i uzdolnień, w tym zajęcia logopedyczne, korekcyjno-kompensacyjne, integracyjne, artystyczne, ruchowe, antydyskryminacyjne oraz zajęcia rozwijające kompetencje cyfrowe;</w:t>
      </w:r>
    </w:p>
    <w:p w14:paraId="4282FCA3" w14:textId="77777777" w:rsidR="00DE2DEF" w:rsidRPr="003A559E" w:rsidRDefault="00000000">
      <w:pPr>
        <w:pStyle w:val="Akapitzlist"/>
        <w:numPr>
          <w:ilvl w:val="1"/>
          <w:numId w:val="3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Typ B - </w:t>
      </w:r>
      <w:r w:rsidRPr="003A559E">
        <w:rPr>
          <w:rFonts w:ascii="Tahoma" w:hAnsi="Tahoma" w:cs="Tahoma"/>
          <w:lang w:val="pl-PL"/>
        </w:rPr>
        <w:t>szkolenia, warsztaty i kursy dla nauczycieli i nauczycielek, podnoszące ich kompetencje lub kwalifikacje zawodowe;</w:t>
      </w:r>
    </w:p>
    <w:p w14:paraId="3622C618" w14:textId="77777777" w:rsidR="00DE2DEF" w:rsidRPr="003A559E" w:rsidRDefault="00000000">
      <w:pPr>
        <w:pStyle w:val="Akapitzlist"/>
        <w:numPr>
          <w:ilvl w:val="1"/>
          <w:numId w:val="3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 xml:space="preserve">Typ C - </w:t>
      </w:r>
      <w:r w:rsidRPr="003A559E">
        <w:rPr>
          <w:rFonts w:ascii="Tahoma" w:hAnsi="Tahoma" w:cs="Tahoma"/>
          <w:lang w:val="pl-PL"/>
        </w:rPr>
        <w:t>szkolenia dla rodziców lub opiekunów prawnych dzieci uczęszczających do OWP objętych Projektem;</w:t>
      </w:r>
    </w:p>
    <w:p w14:paraId="6F164821" w14:textId="77777777" w:rsidR="00DE2DEF" w:rsidRPr="003A559E" w:rsidRDefault="00000000">
      <w:pPr>
        <w:pStyle w:val="Akapitzlist"/>
        <w:numPr>
          <w:ilvl w:val="1"/>
          <w:numId w:val="3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doposażenie OWP w pomoce dydaktyczne, programy multimedialne, sprzęt i wyposażenie potrzebne do realizacji zajęć.</w:t>
      </w:r>
    </w:p>
    <w:p w14:paraId="44DA09C8" w14:textId="77777777" w:rsidR="00DE2DEF" w:rsidRPr="003A559E" w:rsidRDefault="00000000">
      <w:pPr>
        <w:pStyle w:val="Akapitzlist"/>
        <w:numPr>
          <w:ilvl w:val="0"/>
          <w:numId w:val="3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Formy wsparcia przewidziane dla uczestników Projektu są nieodpłatne. Uczestnicy nie pokrywają kosztów udziału w Projekcie.</w:t>
      </w:r>
    </w:p>
    <w:p w14:paraId="7BB617CB" w14:textId="77777777" w:rsidR="00DE2DEF" w:rsidRPr="003A559E" w:rsidRDefault="00000000">
      <w:pPr>
        <w:pStyle w:val="Akapitzlist"/>
        <w:numPr>
          <w:ilvl w:val="0"/>
          <w:numId w:val="3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Zajęcia dodatkowe oraz szkolenia i warsztaty dla nauczycieli, nauczycielek, rodziców i opiekunów prawnych odbywają się zgodnie z harmonogramami podawanymi do wiadomości w sposób przyjęty w danej placówce.</w:t>
      </w:r>
    </w:p>
    <w:p w14:paraId="13BBB44B" w14:textId="77777777" w:rsidR="00DE2DEF" w:rsidRPr="003A559E" w:rsidRDefault="00000000">
      <w:pPr>
        <w:pStyle w:val="Akapitzlist"/>
        <w:numPr>
          <w:ilvl w:val="0"/>
          <w:numId w:val="3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Wsparcie realizowane jest z poszanowaniem zasad równości szans i niedyskryminacji oraz z uwzględnieniem zgłoszonych szczególnych potrzeb uczestników.</w:t>
      </w:r>
    </w:p>
    <w:p w14:paraId="23006A4E" w14:textId="77777777" w:rsidR="00DE2DEF" w:rsidRPr="003A559E" w:rsidRDefault="00000000">
      <w:pPr>
        <w:pStyle w:val="Nagwek2"/>
        <w:spacing w:before="160" w:after="120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§4 Ogólne zasady rekrutacji</w:t>
      </w:r>
    </w:p>
    <w:p w14:paraId="61FAE9A2" w14:textId="77777777" w:rsidR="00DE2DEF" w:rsidRPr="003A559E" w:rsidRDefault="00000000">
      <w:pPr>
        <w:pStyle w:val="Akapitzlist"/>
        <w:numPr>
          <w:ilvl w:val="0"/>
          <w:numId w:val="4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Burmistrz Ciężkowic powołuje Komisje Rekrutacyjne w każdym OWP, odpowiedzialne za przeprowadzenie rekrutacji dzieci, rodziców lub opiekunów prawnych oraz nauczycieli i nauczycielek.</w:t>
      </w:r>
    </w:p>
    <w:p w14:paraId="71E1C7A3" w14:textId="77777777" w:rsidR="00DE2DEF" w:rsidRPr="003A559E" w:rsidRDefault="00000000">
      <w:pPr>
        <w:pStyle w:val="Akapitzlist"/>
        <w:numPr>
          <w:ilvl w:val="0"/>
          <w:numId w:val="4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Nadzór nad prawidłowym przebiegiem rekrutacji w danej placówce sprawuje Dyrektor właściwego Zespołu Szkolno-Przedszkolnego.</w:t>
      </w:r>
    </w:p>
    <w:p w14:paraId="7DB4A59B" w14:textId="77777777" w:rsidR="00DE2DEF" w:rsidRPr="003A559E" w:rsidRDefault="00000000">
      <w:pPr>
        <w:pStyle w:val="Akapitzlist"/>
        <w:numPr>
          <w:ilvl w:val="0"/>
          <w:numId w:val="4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W skład Komisji Rekrutacyjnej wchodzą co najmniej trzy osoby. Osoba ubiegająca się o udział w Projekcie nie może uczestniczyć w ocenie własnego zgłoszenia. Skład Komisji może ulec zmianie w trakcie realizacji Projektu.</w:t>
      </w:r>
    </w:p>
    <w:p w14:paraId="16423302" w14:textId="77777777" w:rsidR="00DE2DEF" w:rsidRPr="003A559E" w:rsidRDefault="00000000">
      <w:pPr>
        <w:pStyle w:val="Akapitzlist"/>
        <w:numPr>
          <w:ilvl w:val="0"/>
          <w:numId w:val="4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lastRenderedPageBreak/>
        <w:t>Osoby prowadzące rekrutację przetwarzają dane osobowe kandydatów z poszanowaniem obowiązujących przepisów, procedur Beneficjenta oraz zasad wynikających z umowy o dofinansowanie Projektu.</w:t>
      </w:r>
    </w:p>
    <w:p w14:paraId="04AB8568" w14:textId="77777777" w:rsidR="00DE2DEF" w:rsidRPr="003A559E" w:rsidRDefault="00000000">
      <w:pPr>
        <w:pStyle w:val="Akapitzlist"/>
        <w:numPr>
          <w:ilvl w:val="0"/>
          <w:numId w:val="4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Do zadań Komisji Rekrutacyjnej należy w szczególności:</w:t>
      </w:r>
    </w:p>
    <w:p w14:paraId="4329AAAB" w14:textId="77777777" w:rsidR="00DE2DEF" w:rsidRPr="003A559E" w:rsidRDefault="00000000">
      <w:pPr>
        <w:pStyle w:val="Akapitzlist"/>
        <w:numPr>
          <w:ilvl w:val="1"/>
          <w:numId w:val="4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przyjmowanie i gromadzenie dokumentów rekrutacyjnych;</w:t>
      </w:r>
    </w:p>
    <w:p w14:paraId="30852B54" w14:textId="77777777" w:rsidR="00DE2DEF" w:rsidRPr="003A559E" w:rsidRDefault="00000000">
      <w:pPr>
        <w:pStyle w:val="Akapitzlist"/>
        <w:numPr>
          <w:ilvl w:val="1"/>
          <w:numId w:val="4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weryfikacja dokumentów pod względem formalnym i merytorycznym;</w:t>
      </w:r>
    </w:p>
    <w:p w14:paraId="7FDBFABF" w14:textId="77777777" w:rsidR="00DE2DEF" w:rsidRPr="003A559E" w:rsidRDefault="00000000">
      <w:pPr>
        <w:pStyle w:val="Akapitzlist"/>
        <w:numPr>
          <w:ilvl w:val="1"/>
          <w:numId w:val="4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wzywanie kandydatów do uzupełnienia braków lub uchybień, o ile dotyczy;</w:t>
      </w:r>
    </w:p>
    <w:p w14:paraId="352F6B4C" w14:textId="77777777" w:rsidR="00DE2DEF" w:rsidRPr="003A559E" w:rsidRDefault="00000000">
      <w:pPr>
        <w:pStyle w:val="Akapitzlist"/>
        <w:numPr>
          <w:ilvl w:val="1"/>
          <w:numId w:val="4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ocena spełnienia kryteriów rekrutacyjnych i ustalenie liczby punktów, jeżeli punktacja ma zastosowanie do danej formy wsparcia;</w:t>
      </w:r>
    </w:p>
    <w:p w14:paraId="77340A76" w14:textId="77777777" w:rsidR="00DE2DEF" w:rsidRPr="003A559E" w:rsidRDefault="00000000">
      <w:pPr>
        <w:pStyle w:val="Akapitzlist"/>
        <w:numPr>
          <w:ilvl w:val="1"/>
          <w:numId w:val="4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sporządzenie list osób zakwalifikowanych oraz – w formach wsparcia, w których prowadzona jest indywidualna kwalifikacja – list rezerwowych, jeżeli liczba kandydatów przekracza liczbę miejsc;</w:t>
      </w:r>
    </w:p>
    <w:p w14:paraId="2282587D" w14:textId="77777777" w:rsidR="00DE2DEF" w:rsidRPr="003A559E" w:rsidRDefault="00000000">
      <w:pPr>
        <w:pStyle w:val="Akapitzlist"/>
        <w:numPr>
          <w:ilvl w:val="1"/>
          <w:numId w:val="4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sporządzenie protokołu z rekrutacji, odrębnie dla właściwej grupy uczestników i form wsparcia, oraz przedłożenie go Dyrektorowi właściwego Zespołu Szkolno-Przedszkolnego do zatwierdzenia;</w:t>
      </w:r>
    </w:p>
    <w:p w14:paraId="7D89848E" w14:textId="77777777" w:rsidR="00DE2DEF" w:rsidRPr="003A559E" w:rsidRDefault="00000000">
      <w:pPr>
        <w:pStyle w:val="Akapitzlist"/>
        <w:numPr>
          <w:ilvl w:val="1"/>
          <w:numId w:val="4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poinformowanie kandydatów, a w przypadku dzieci ich rodziców lub opiekunów prawnych, o wynikach rekrutacji w sposób zwyczajowo przyjęty w danej placówce, z zachowaniem ochrony danych osobowych.</w:t>
      </w:r>
    </w:p>
    <w:p w14:paraId="1FAF30ED" w14:textId="77777777" w:rsidR="00DE2DEF" w:rsidRPr="003A559E" w:rsidRDefault="00000000">
      <w:pPr>
        <w:pStyle w:val="Akapitzlist"/>
        <w:numPr>
          <w:ilvl w:val="0"/>
          <w:numId w:val="4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Informacje o rekrutacji, w tym Regulamin i wzory dokumentów, są rozpowszechniane w szczególności:</w:t>
      </w:r>
    </w:p>
    <w:p w14:paraId="1EF4B8F6" w14:textId="77777777" w:rsidR="00DE2DEF" w:rsidRPr="003A559E" w:rsidRDefault="00000000">
      <w:pPr>
        <w:pStyle w:val="Akapitzlist"/>
        <w:numPr>
          <w:ilvl w:val="1"/>
          <w:numId w:val="4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na stronach internetowych Gminy Ciężkowice oraz obu Zespołów Szkolno-Przedszkolnych;</w:t>
      </w:r>
    </w:p>
    <w:p w14:paraId="2D686612" w14:textId="77777777" w:rsidR="00DE2DEF" w:rsidRPr="003A559E" w:rsidRDefault="00000000">
      <w:pPr>
        <w:pStyle w:val="Akapitzlist"/>
        <w:numPr>
          <w:ilvl w:val="1"/>
          <w:numId w:val="4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za pośrednictwem dziennika elektronicznego, wiadomości e-mail, rad pedagogicznych, zebrań z rodzicami i informacji przekazywanych bezpośrednio;</w:t>
      </w:r>
    </w:p>
    <w:p w14:paraId="19209CEE" w14:textId="77777777" w:rsidR="00DE2DEF" w:rsidRPr="003A559E" w:rsidRDefault="00000000">
      <w:pPr>
        <w:pStyle w:val="Akapitzlist"/>
        <w:numPr>
          <w:ilvl w:val="1"/>
          <w:numId w:val="4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na tablicach informacyjnych w OWP i w siedzibie Beneficjenta.</w:t>
      </w:r>
    </w:p>
    <w:p w14:paraId="13310884" w14:textId="77777777" w:rsidR="00DE2DEF" w:rsidRPr="003A559E" w:rsidRDefault="00000000">
      <w:pPr>
        <w:pStyle w:val="Akapitzlist"/>
        <w:numPr>
          <w:ilvl w:val="0"/>
          <w:numId w:val="4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Rekrutacja jest prowadzona odrębnie dla każdego OWP, a w przypadku dzieci – również odrębnie do każdej formy zajęć wymagającej indywidualnej kwalifikacji.</w:t>
      </w:r>
    </w:p>
    <w:p w14:paraId="5B207051" w14:textId="77777777" w:rsidR="00DE2DEF" w:rsidRPr="003A559E" w:rsidRDefault="00000000">
      <w:pPr>
        <w:pStyle w:val="Akapitzlist"/>
        <w:numPr>
          <w:ilvl w:val="0"/>
          <w:numId w:val="4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Rekrutacja uwzględnia zasady równości kobiet i mężczyzn, równości szans i niedyskryminacji, w tym dostępności dla osób z niepełnosprawnościami. Dziewczynki i chłopcy mają równy dostęp do oferowanego wsparcia.</w:t>
      </w:r>
    </w:p>
    <w:p w14:paraId="0681AE64" w14:textId="77777777" w:rsidR="00DE2DEF" w:rsidRPr="003A559E" w:rsidRDefault="00000000">
      <w:pPr>
        <w:pStyle w:val="Akapitzlist"/>
        <w:numPr>
          <w:ilvl w:val="0"/>
          <w:numId w:val="4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Dokumenty rekrutacyjne składa się w OWP, do którego uczęszcza dziecko lub w którym zatrudniony jest nauczyciel albo nauczycielka. Dokumenty można również złożyć w Biurze Projektu; zostaną one przekazane do właściwego OWP.</w:t>
      </w:r>
    </w:p>
    <w:p w14:paraId="380BF970" w14:textId="77777777" w:rsidR="00DE2DEF" w:rsidRPr="003A559E" w:rsidRDefault="00000000">
      <w:pPr>
        <w:pStyle w:val="Akapitzlist"/>
        <w:numPr>
          <w:ilvl w:val="0"/>
          <w:numId w:val="4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Udział dziecka w rekrutacji i Projekcie wymaga zgody rodzica lub opiekuna prawnego wyrażonej w dokumentacji rekrutacyjnej.</w:t>
      </w:r>
    </w:p>
    <w:p w14:paraId="3E6CFFA0" w14:textId="77777777" w:rsidR="00DE2DEF" w:rsidRPr="003A559E" w:rsidRDefault="00000000">
      <w:pPr>
        <w:pStyle w:val="Akapitzlist"/>
        <w:numPr>
          <w:ilvl w:val="0"/>
          <w:numId w:val="4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W dokumentacji rekrutacyjnej kandydat może zgłosić szczególne potrzeby związane z udziałem w Projekcie.</w:t>
      </w:r>
    </w:p>
    <w:p w14:paraId="769770F7" w14:textId="77777777" w:rsidR="00DE2DEF" w:rsidRPr="003A559E" w:rsidRDefault="00000000">
      <w:pPr>
        <w:pStyle w:val="Akapitzlist"/>
        <w:numPr>
          <w:ilvl w:val="0"/>
          <w:numId w:val="4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Przystąpienie do rekrutacji oznacza akceptację Regulaminu przez kandydata, a w przypadku dziecka - przez jego rodzica lub opiekuna prawnego.</w:t>
      </w:r>
    </w:p>
    <w:p w14:paraId="2AD5BDC0" w14:textId="77777777" w:rsidR="00DE2DEF" w:rsidRPr="003A559E" w:rsidRDefault="00000000">
      <w:pPr>
        <w:pStyle w:val="Nagwek2"/>
        <w:spacing w:before="160" w:after="120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§5 Przebieg i kryteria rekrutacji</w:t>
      </w:r>
    </w:p>
    <w:p w14:paraId="64DD38B4" w14:textId="77777777" w:rsidR="00DE2DEF" w:rsidRPr="003A559E" w:rsidRDefault="00000000" w:rsidP="00D11CF7">
      <w:pPr>
        <w:pStyle w:val="Listapunktowana"/>
        <w:numPr>
          <w:ilvl w:val="0"/>
          <w:numId w:val="20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Rekrutację prowadzą Komisje Rekrutacyjne powołane dla każdego OWP, pod nadzorem Dyrektora właściwego Zespołu Szkolno-Przedszkolnego.</w:t>
      </w:r>
    </w:p>
    <w:p w14:paraId="15D535F3" w14:textId="77777777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Do rekrutacji mogą przystąpić osoby związane z następującymi placówkami:</w:t>
      </w:r>
    </w:p>
    <w:p w14:paraId="2F83559D" w14:textId="77777777" w:rsidR="00DE2DEF" w:rsidRPr="003A559E" w:rsidRDefault="00000000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OWP przy Zespole Szkolno-Przedszkolnym w Ciężkowicach;</w:t>
      </w:r>
    </w:p>
    <w:p w14:paraId="5C783390" w14:textId="77777777" w:rsidR="00DE2DEF" w:rsidRPr="003A559E" w:rsidRDefault="00000000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OWP przy Zespole Szkolno-Przedszkolnym w Jastrzębiej.</w:t>
      </w:r>
    </w:p>
    <w:p w14:paraId="0A5EF8C0" w14:textId="298EFB54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lastRenderedPageBreak/>
        <w:t xml:space="preserve">Rekrutacja </w:t>
      </w:r>
      <w:r w:rsidR="00314052" w:rsidRPr="003A559E">
        <w:rPr>
          <w:rFonts w:ascii="Tahoma" w:hAnsi="Tahoma" w:cs="Tahoma"/>
          <w:lang w:val="pl-PL"/>
        </w:rPr>
        <w:t xml:space="preserve">podstawowa </w:t>
      </w:r>
      <w:r w:rsidRPr="003A559E">
        <w:rPr>
          <w:rFonts w:ascii="Tahoma" w:hAnsi="Tahoma" w:cs="Tahoma"/>
          <w:lang w:val="pl-PL"/>
        </w:rPr>
        <w:t>uczestników</w:t>
      </w:r>
      <w:r w:rsidR="00314052" w:rsidRPr="003A559E">
        <w:rPr>
          <w:rFonts w:ascii="Tahoma" w:hAnsi="Tahoma" w:cs="Tahoma"/>
          <w:lang w:val="pl-PL"/>
        </w:rPr>
        <w:t xml:space="preserve"> i uczestniczek</w:t>
      </w:r>
      <w:r w:rsidRPr="003A559E">
        <w:rPr>
          <w:rFonts w:ascii="Tahoma" w:hAnsi="Tahoma" w:cs="Tahoma"/>
          <w:lang w:val="pl-PL"/>
        </w:rPr>
        <w:t xml:space="preserve"> odbywa się w następujących terminach:</w:t>
      </w:r>
    </w:p>
    <w:p w14:paraId="7879A4A1" w14:textId="426CF7F7" w:rsidR="00DE2DEF" w:rsidRPr="003A559E" w:rsidRDefault="00000000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dla dzieci - na początku trzech kolejnych lat szkolnych: 2026/2027, 2027/2028 i 2028/2029; rekrutacja obejmuje wsparcie zaplanowane na oba semestry danego roku szkolnego;</w:t>
      </w:r>
    </w:p>
    <w:p w14:paraId="6DADAE3F" w14:textId="4804F30B" w:rsidR="00DE2DEF" w:rsidRPr="003A559E" w:rsidRDefault="00000000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 xml:space="preserve">dla nauczycieli i nauczycielek </w:t>
      </w:r>
      <w:r w:rsidR="006D5967" w:rsidRPr="003A559E">
        <w:rPr>
          <w:rFonts w:ascii="Tahoma" w:hAnsi="Tahoma" w:cs="Tahoma"/>
          <w:lang w:val="pl-PL"/>
        </w:rPr>
        <w:t>–</w:t>
      </w:r>
      <w:r w:rsidRPr="003A559E">
        <w:rPr>
          <w:rFonts w:ascii="Tahoma" w:hAnsi="Tahoma" w:cs="Tahoma"/>
          <w:lang w:val="pl-PL"/>
        </w:rPr>
        <w:t xml:space="preserve"> </w:t>
      </w:r>
      <w:r w:rsidR="006D5967" w:rsidRPr="003A559E">
        <w:rPr>
          <w:rFonts w:ascii="Tahoma" w:hAnsi="Tahoma" w:cs="Tahoma"/>
          <w:lang w:val="pl-PL"/>
        </w:rPr>
        <w:t>w pierwszych trzech miesiącach roku szkolnego 2026/2027</w:t>
      </w:r>
      <w:r w:rsidRPr="003A559E">
        <w:rPr>
          <w:rFonts w:ascii="Tahoma" w:hAnsi="Tahoma" w:cs="Tahoma"/>
          <w:lang w:val="pl-PL"/>
        </w:rPr>
        <w:t>;</w:t>
      </w:r>
    </w:p>
    <w:p w14:paraId="3B02872C" w14:textId="77777777" w:rsidR="00DE2DEF" w:rsidRPr="003A559E" w:rsidRDefault="00000000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dla rodziców i opiekunów prawnych - w formule otwartej i ciągłej, zgodnie z harmonogramem szkoleń, do wyczerpania miejsc.</w:t>
      </w:r>
    </w:p>
    <w:p w14:paraId="59DCF1EE" w14:textId="77777777" w:rsidR="00314052" w:rsidRPr="003A559E" w:rsidRDefault="00314052" w:rsidP="00D11CF7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 xml:space="preserve">W okresie realizacji projektu dopuszcza się prowadzenie rekrutacji uzupełniającej, w szczególności w przypadku: </w:t>
      </w:r>
    </w:p>
    <w:p w14:paraId="0C3A0B9C" w14:textId="0EF64B54" w:rsidR="00314052" w:rsidRPr="003A559E" w:rsidRDefault="00314052" w:rsidP="00D11CF7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przyjęcia dziecka do OWP objętego projektem w trakcie roku szkolnego;</w:t>
      </w:r>
    </w:p>
    <w:p w14:paraId="29DC127A" w14:textId="5CA600F4" w:rsidR="00314052" w:rsidRPr="003A559E" w:rsidRDefault="00314052" w:rsidP="00D11CF7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rezygnacji uczestnika lub uczestniczki z udziału w projekcie albo powstania wolnego miejsca;</w:t>
      </w:r>
    </w:p>
    <w:p w14:paraId="7ABD8BA3" w14:textId="1844F416" w:rsidR="00314052" w:rsidRPr="003A559E" w:rsidRDefault="00314052" w:rsidP="00D11CF7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zatrudnienia nowego nauczyciela lub nowej nauczycielki w OWP objętym projektem;</w:t>
      </w:r>
    </w:p>
    <w:p w14:paraId="54A2EAB1" w14:textId="7AB9F75C" w:rsidR="00314052" w:rsidRPr="003A559E" w:rsidRDefault="00314052" w:rsidP="00D11CF7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zmiany zakresu obowiązków nauczyciela lub nauczycielki albo wystąpienia potrzeby objęcia wsparciem kolejnej osoby z kadry;</w:t>
      </w:r>
    </w:p>
    <w:p w14:paraId="09127985" w14:textId="4CF0026B" w:rsidR="00314052" w:rsidRPr="003A559E" w:rsidRDefault="00314052" w:rsidP="00D11CF7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konieczności zapewnienia prawidłowej i ciągłej realizacji zaplanowanych form wsparcia.</w:t>
      </w:r>
    </w:p>
    <w:p w14:paraId="1C917ECD" w14:textId="24037E9A" w:rsidR="00314052" w:rsidRPr="003A559E" w:rsidRDefault="00314052" w:rsidP="00D11CF7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 xml:space="preserve">Rekrutacja uzupełniająca może być prowadzona przez cały okres realizacji właściwej formy wsparcia, z uwzględnieniem dostępności miejsc, harmonogramu zajęć oraz możliwości organizacyjnych danego OWP. </w:t>
      </w:r>
    </w:p>
    <w:p w14:paraId="14BA3985" w14:textId="0BED4846" w:rsidR="00314052" w:rsidRPr="003A559E" w:rsidRDefault="00314052" w:rsidP="00D11CF7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 xml:space="preserve">Do rekrutacji uzupełniającej stosuje się odpowiednio kryteria, zasady oceny i wymagania dokumentacyjne obowiązujące w rekrutacji podstawowej dla danego rodzaju wsparcia. </w:t>
      </w:r>
    </w:p>
    <w:p w14:paraId="473D5BE3" w14:textId="0190F69A" w:rsidR="00314052" w:rsidRPr="003A559E" w:rsidRDefault="00314052" w:rsidP="00D11CF7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 xml:space="preserve">Udział osoby zakwalifikowanej w ramach rekrutacji uzupełniającej rozpoczyna się od dnia wskazanego przez właściwe OWP i obejmuje pozostały okres realizacji danej formy wsparcia. </w:t>
      </w:r>
    </w:p>
    <w:p w14:paraId="11A8DF73" w14:textId="223E7713" w:rsidR="00314052" w:rsidRPr="003A559E" w:rsidRDefault="00314052" w:rsidP="00D11CF7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W przypadku zajęć obejmujących całe oddziały lub grupy dziecko przyjęte do OWP w trakcie roku szkolnego może zostać objęte wsparciem od momentu zakwalifikowania przez Komisję Rekrutacyjną, jeżeli należy do oddziału lub grupy objętej danymi zajęciami.</w:t>
      </w:r>
    </w:p>
    <w:p w14:paraId="6B086631" w14:textId="77777777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Jeżeli dziecko osiągnie zakładany efekt rozwojowy lub edukacyjny w pierwszym semestrze, w drugim semestrze do udziału w danej formie wsparcia może zostać zakwalifikowane dziecko z listy rezerwowej. Zasada ta dotyczy wyłącznie form zajęć, do których prowadzona jest indywidualna kwalifikacja i dla których utworzono listę rezerwową.</w:t>
      </w:r>
    </w:p>
    <w:p w14:paraId="3C456362" w14:textId="77777777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Warunkiem udziału w rekrutacji jest złożenie kompletu prawidłowo wypełnionych i podpisanych dokumentów rekrutacyjnych. W przypadku dziecka dokumenty podpisuje jego rodzic lub opiekun prawny.</w:t>
      </w:r>
    </w:p>
    <w:p w14:paraId="4D026A90" w14:textId="77777777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Kandydaci składają dokumenty odpowiednie dla danej grupy wsparcia:</w:t>
      </w:r>
    </w:p>
    <w:p w14:paraId="70BEE67C" w14:textId="77777777" w:rsidR="00DE2DEF" w:rsidRPr="003A559E" w:rsidRDefault="00000000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Typ A – formularz rekrutacyjny dziecka – Załącznik nr 1a, kwestionariusz osobowy – Załącznik nr 2 oraz, jeżeli dotyczy kryteriów danej formy zajęć, dokumenty potwierdzające ich spełnienie, w tym opinię lub wniosek dotyczący potrzeby objęcia dziecka pomocą psychologiczno-pedagogiczną – Załącznik nr 1d albo inne dokumenty wskazane w formularzu;</w:t>
      </w:r>
    </w:p>
    <w:p w14:paraId="669D0A85" w14:textId="77777777" w:rsidR="00DE2DEF" w:rsidRPr="003A559E" w:rsidRDefault="00000000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Typ B - formularz rekrutacyjny nauczyciela lub nauczycielki - Załącznik nr 1b oraz kwestionariusz osobowy - Załącznik nr 2;</w:t>
      </w:r>
    </w:p>
    <w:p w14:paraId="31A98AAD" w14:textId="77777777" w:rsidR="00DE2DEF" w:rsidRPr="003A559E" w:rsidRDefault="00000000">
      <w:pPr>
        <w:pStyle w:val="Akapitzlist"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Typ C - formularz rekrutacyjny rodzica lub opiekuna prawnego - Załącznik nr 1c oraz kwestionariusz osobowy - Załącznik nr 2.</w:t>
      </w:r>
    </w:p>
    <w:p w14:paraId="5039DA13" w14:textId="77777777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Dokumenty są dostępne w wersji elektronicznej i papierowej. Dokumenty wypełnione elektronicznie należy wydrukować, podpisać i złożyć w miejscu wskazanym w §4 ust. 9.</w:t>
      </w:r>
    </w:p>
    <w:p w14:paraId="566FF2D4" w14:textId="77777777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Kryteria rekrutacji do poszczególnych typów wsparcia są następujące:</w:t>
      </w:r>
    </w:p>
    <w:p w14:paraId="1FC38662" w14:textId="00ECD381" w:rsidR="00DE2DEF" w:rsidRPr="003A559E" w:rsidRDefault="00000000">
      <w:pPr>
        <w:pStyle w:val="Akapitzlist"/>
        <w:keepNext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lastRenderedPageBreak/>
        <w:t>Typ A – zajęcia dodatkowe dla dzieci</w:t>
      </w:r>
      <w:r w:rsidRPr="003A559E">
        <w:rPr>
          <w:rFonts w:ascii="Tahoma" w:hAnsi="Tahoma" w:cs="Tahoma"/>
          <w:lang w:val="pl-PL"/>
        </w:rPr>
        <w:br/>
        <w:t>Rodzic lub opiekun prawny może zgłosić dziecko do więcej niż jednej formy zajęć. Spełnienie kryteriów i liczba punktów są oceniane odrębnie dla każdej wskazanej formy; punktów uzyskanych przy kwalifikacji do różnych form nie sumuje się ani nie przenosi. Warunkiem uczestnictwa dziecka jest uczęszczanie do właściwego OWP objętego Projektem</w:t>
      </w:r>
      <w:r w:rsidR="00314052" w:rsidRPr="003A559E">
        <w:rPr>
          <w:rFonts w:ascii="Tahoma" w:hAnsi="Tahoma" w:cs="Tahoma"/>
          <w:lang w:val="pl-PL"/>
        </w:rPr>
        <w:t>.</w:t>
      </w:r>
    </w:p>
    <w:p w14:paraId="2B072F80" w14:textId="77777777" w:rsidR="00DE2DEF" w:rsidRPr="003A559E" w:rsidRDefault="00000000" w:rsidP="00D11CF7">
      <w:pPr>
        <w:pStyle w:val="Akapitzlist"/>
        <w:keepNext/>
        <w:numPr>
          <w:ilvl w:val="2"/>
          <w:numId w:val="19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>Zajęcia wyrównujące deficyty i odpowiadające na specjalne potrzeby rozwojowe:</w:t>
      </w:r>
    </w:p>
    <w:p w14:paraId="4DB6096E" w14:textId="77777777" w:rsidR="00DE2DEF" w:rsidRPr="003A559E" w:rsidRDefault="00000000" w:rsidP="0022376D">
      <w:pPr>
        <w:pStyle w:val="Akapitzlist"/>
        <w:numPr>
          <w:ilvl w:val="2"/>
          <w:numId w:val="1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kryteria obligatoryjne: uczęszczanie do OWP objętego Projektem oraz potrzeba objęcia dziecka pomocą psychologiczno-pedagogiczną adekwatną do tematyki zajęć, potwierdzona opinią poradni psychologiczno-pedagogicznej albo wnioskiem wychowawcy lub dyrektora;</w:t>
      </w:r>
    </w:p>
    <w:p w14:paraId="5B94A92F" w14:textId="77777777" w:rsidR="00DE2DEF" w:rsidRPr="003A559E" w:rsidRDefault="00000000" w:rsidP="0022376D">
      <w:pPr>
        <w:pStyle w:val="Akapitzlist"/>
        <w:numPr>
          <w:ilvl w:val="2"/>
          <w:numId w:val="1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kryterium preferencji i rozstrzygające: potrzeba wsparcia z powodu niepowodzeń edukacyjnych, trudności w uczeniu się, deficytów kompetencji lub zaburzeń sprawności językowych – opinia poradni psychologiczno-pedagogicznej: 2 pkt, wniosek wychowawcy lub dyrektora: 1 pkt. W przypadku równej łącznej liczby punktów pierwszeństwo ma dziecko, które uzyskało wyższą liczbę punktów w tym kryterium;</w:t>
      </w:r>
    </w:p>
    <w:p w14:paraId="712B6350" w14:textId="77777777" w:rsidR="00DE2DEF" w:rsidRPr="003A559E" w:rsidRDefault="00000000" w:rsidP="0022376D">
      <w:pPr>
        <w:pStyle w:val="Akapitzlist"/>
        <w:numPr>
          <w:ilvl w:val="2"/>
          <w:numId w:val="12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dziecko z niepełnosprawnością - 2 pkt, na podstawie orzeczenia o niepełnosprawności albo orzeczenia o potrzebie kształcenia specjalnego.</w:t>
      </w:r>
    </w:p>
    <w:p w14:paraId="288DDBD7" w14:textId="77777777" w:rsidR="00DE2DEF" w:rsidRPr="003A559E" w:rsidRDefault="00000000">
      <w:pPr>
        <w:pStyle w:val="Akapitzlist"/>
        <w:keepNext/>
        <w:numPr>
          <w:ilvl w:val="2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>Zajęcia rozwijające (w tym „Kodowanie dla mistrzów”):</w:t>
      </w:r>
    </w:p>
    <w:p w14:paraId="6537909C" w14:textId="77777777" w:rsidR="00DE2DEF" w:rsidRPr="003A559E" w:rsidRDefault="00000000" w:rsidP="0022376D">
      <w:pPr>
        <w:pStyle w:val="Akapitzlist"/>
        <w:numPr>
          <w:ilvl w:val="2"/>
          <w:numId w:val="13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kryteria obligatoryjne: uczęszczanie do OWP objętego Projektem oraz potrzeba objęcia dziecka pomocą psychologiczno-pedagogiczną z powodu szczególnych uzdolnień, potwierdzona opinią poradni psychologiczno-pedagogicznej albo wnioskiem wychowawcy lub dyrektora;</w:t>
      </w:r>
    </w:p>
    <w:p w14:paraId="1FB391C8" w14:textId="77777777" w:rsidR="00DE2DEF" w:rsidRPr="003A559E" w:rsidRDefault="00000000" w:rsidP="0022376D">
      <w:pPr>
        <w:pStyle w:val="Akapitzlist"/>
        <w:numPr>
          <w:ilvl w:val="2"/>
          <w:numId w:val="13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kryterium preferencji: szczególne uzdolnienia adekwatne do tematyki zajęć – opinia poradni psychologiczno-pedagogicznej: 2 pkt, opinia psychologa lub pedagoga: 1 pkt. Wniosek wychowawcy lub dyrektora może potwierdzać spełnienie kryterium obligatoryjnego, lecz samodzielnie nie stanowi podstawy do przyznania punktów w kryterium preferencji;</w:t>
      </w:r>
    </w:p>
    <w:p w14:paraId="46EC68B8" w14:textId="77777777" w:rsidR="00DE2DEF" w:rsidRPr="003A559E" w:rsidRDefault="00000000" w:rsidP="0022376D">
      <w:pPr>
        <w:pStyle w:val="Akapitzlist"/>
        <w:numPr>
          <w:ilvl w:val="2"/>
          <w:numId w:val="13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dziecko z niepełnosprawnością - 2 pkt, na podstawie orzeczenia o niepełnosprawności albo orzeczenia o potrzebie kształcenia specjalnego.</w:t>
      </w:r>
    </w:p>
    <w:p w14:paraId="767A241F" w14:textId="77777777" w:rsidR="00DE2DEF" w:rsidRPr="003A559E" w:rsidRDefault="00000000">
      <w:pPr>
        <w:pStyle w:val="Akapitzlist"/>
        <w:keepNext/>
        <w:numPr>
          <w:ilvl w:val="2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>Zajęcia integracyjne, antydyskryminacyjne, plastyczne oraz „Kodowanie nie jest trudne”:</w:t>
      </w:r>
    </w:p>
    <w:p w14:paraId="46C8ABD4" w14:textId="77777777" w:rsidR="00DE2DEF" w:rsidRPr="003A559E" w:rsidRDefault="00000000" w:rsidP="0022376D">
      <w:pPr>
        <w:pStyle w:val="Akapitzlist"/>
        <w:numPr>
          <w:ilvl w:val="2"/>
          <w:numId w:val="14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kryterium obligatoryjne: uczęszczanie do OWP objętego Projektem. Wsparciem obejmuje się wszystkie dzieci z oddziałów wskazanych do udziału w danej formie, po złożeniu wymaganych dokumentów i zgody rodzica lub opiekuna prawnego. Nie stosuje się kryteriów preferencji, punktacji, rankingu ani list rezerwowych. W zajęciach „Kodowanie nie jest trudne” uczestniczą dzieci z grupy starszej, które nie uczestniczą w zajęciach „Kodowanie dla mistrzów”.</w:t>
      </w:r>
    </w:p>
    <w:p w14:paraId="1B74B384" w14:textId="77777777" w:rsidR="00DE2DEF" w:rsidRPr="003A559E" w:rsidRDefault="00000000">
      <w:pPr>
        <w:pStyle w:val="Akapitzlist"/>
        <w:keepNext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>Typ B - szkolenia, warsztaty i kursy dla nauczycieli i nauczycielek</w:t>
      </w:r>
    </w:p>
    <w:p w14:paraId="67179E13" w14:textId="77777777" w:rsidR="00DE2DEF" w:rsidRPr="003A559E" w:rsidRDefault="00000000" w:rsidP="0022376D">
      <w:pPr>
        <w:pStyle w:val="Akapitzlist"/>
        <w:numPr>
          <w:ilvl w:val="2"/>
          <w:numId w:val="1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kryterium obligatoryjne: zatrudnienie w OWP objętym Projektem, dla którego organem prowadzącym jest Gmina Ciężkowice;</w:t>
      </w:r>
    </w:p>
    <w:p w14:paraId="101837EA" w14:textId="77777777" w:rsidR="00DE2DEF" w:rsidRPr="003A559E" w:rsidRDefault="00000000" w:rsidP="0022376D">
      <w:pPr>
        <w:pStyle w:val="Akapitzlist"/>
        <w:numPr>
          <w:ilvl w:val="2"/>
          <w:numId w:val="1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 xml:space="preserve">w przypadku kursu „Trener TUS I </w:t>
      </w:r>
      <w:proofErr w:type="spellStart"/>
      <w:r w:rsidRPr="003A559E">
        <w:rPr>
          <w:rFonts w:ascii="Tahoma" w:hAnsi="Tahoma" w:cs="Tahoma"/>
          <w:lang w:val="pl-PL"/>
        </w:rPr>
        <w:t>i</w:t>
      </w:r>
      <w:proofErr w:type="spellEnd"/>
      <w:r w:rsidRPr="003A559E">
        <w:rPr>
          <w:rFonts w:ascii="Tahoma" w:hAnsi="Tahoma" w:cs="Tahoma"/>
          <w:lang w:val="pl-PL"/>
        </w:rPr>
        <w:t xml:space="preserve"> II stopień” dodatkowym kryterium obligatoryjnym jest deklaracja prowadzenia zajęć z zakresu treningu umiejętności społecznych w ramach pracy wychowawczo-edukacyjnej placówki;</w:t>
      </w:r>
    </w:p>
    <w:p w14:paraId="0C25CCE6" w14:textId="77777777" w:rsidR="00DE2DEF" w:rsidRPr="003A559E" w:rsidRDefault="00000000" w:rsidP="0022376D">
      <w:pPr>
        <w:pStyle w:val="Akapitzlist"/>
        <w:numPr>
          <w:ilvl w:val="2"/>
          <w:numId w:val="1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lastRenderedPageBreak/>
        <w:t>zidentyfikowane luki kompetencyjne: wskazanie co najmniej 3 obszarów wymagających doskonalenia - 3 pkt, 2 obszarów - 2 pkt, 1 obszaru - 1 pkt;</w:t>
      </w:r>
    </w:p>
    <w:p w14:paraId="21325292" w14:textId="77777777" w:rsidR="00DE2DEF" w:rsidRPr="003A559E" w:rsidRDefault="00000000" w:rsidP="0022376D">
      <w:pPr>
        <w:pStyle w:val="Akapitzlist"/>
        <w:numPr>
          <w:ilvl w:val="2"/>
          <w:numId w:val="1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udział w szkoleniach lub studiach podyplomowych: brak udziału w ostatnich 3 latach kalendarzowych - 3 pkt, brak udziału w ostatnich 2 latach - 2 pkt, brak udziału w ostatnim roku - 1 pkt. Punkty w ramach tego kryterium nie sumują się; przyznaje się najwyższą właściwą liczbę punktów.</w:t>
      </w:r>
    </w:p>
    <w:p w14:paraId="22967BAA" w14:textId="77777777" w:rsidR="00DE2DEF" w:rsidRPr="003A559E" w:rsidRDefault="00000000">
      <w:pPr>
        <w:pStyle w:val="Akapitzlist"/>
        <w:keepNext/>
        <w:numPr>
          <w:ilvl w:val="1"/>
          <w:numId w:val="5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b/>
          <w:lang w:val="pl-PL"/>
        </w:rPr>
        <w:t>Typ C - szkolenia dla rodziców i opiekunów prawnych</w:t>
      </w:r>
    </w:p>
    <w:p w14:paraId="0212ED52" w14:textId="77777777" w:rsidR="00DE2DEF" w:rsidRPr="003A559E" w:rsidRDefault="00000000" w:rsidP="0022376D">
      <w:pPr>
        <w:pStyle w:val="Akapitzlist"/>
        <w:numPr>
          <w:ilvl w:val="2"/>
          <w:numId w:val="16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kryterium obligatoryjne: posiadanie statusu rodzica lub opiekuna prawnego dziecka uczęszczającego do OWP objętego Projektem oraz zamieszkiwanie lub wykonywanie pracy na terenie województwa małopolskiego;</w:t>
      </w:r>
    </w:p>
    <w:p w14:paraId="2B271DFC" w14:textId="77777777" w:rsidR="00DE2DEF" w:rsidRPr="003A559E" w:rsidRDefault="00000000" w:rsidP="0022376D">
      <w:pPr>
        <w:pStyle w:val="Akapitzlist"/>
        <w:numPr>
          <w:ilvl w:val="2"/>
          <w:numId w:val="16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kryterium preferencji: zidentyfikowane problemy lub potrzeby dziecka - opinia poradni psychologiczno-pedagogicznej: 2 pkt, wniosek wychowawcy lub dyrektora o konieczności objęcia pomocą psychologiczno-pedagogiczną: 1 pkt.</w:t>
      </w:r>
    </w:p>
    <w:p w14:paraId="16B6130F" w14:textId="77777777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W formach wsparcia, do których prowadzona jest indywidualna kwalifikacja, w przypadku liczby kandydatów przekraczającej liczbę miejsc tworzy się listę rezerwową. Osoby z listy rezerwowej mogą zostać zakwalifikowane w przypadku rezygnacji uczestnika albo zwolnienia miejsca w danej formie wsparcia. List rezerwowych nie tworzy się dla zajęć obejmujących całe oddziały.</w:t>
      </w:r>
    </w:p>
    <w:p w14:paraId="6205EE01" w14:textId="5723AA0E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O kolejności na liście rankingowej decyduje łączna liczba punktów uzyskanych w kryteriach właściwych dla danej formy wsparcia – od najwyższej do najniższej. W przypadku zajęć wyrównujących deficyty i odpowiadających na specjalne potrzeby rozwojowe, przy równej łącznej liczbie punktów pierwszeństwo ma kandydat z wyższą liczbą punktów w kryterium potrzeby wsparcia wskazanym jako rozstrzygające, a następnie decyduje kolejność złożenia kompletnego zgłoszenia. W pozostałych formach objętych punktacją, przy równej liczbie punktów, decyduje kolejność złożenia kompletnego zgłoszenia.</w:t>
      </w:r>
    </w:p>
    <w:p w14:paraId="1888881D" w14:textId="77777777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Komisja Rekrutacyjna uwzględnia w dokumentacji zgłoszone szczególne potrzeby uczestników, aby umożliwić odpowiednie dostosowanie warunków wsparcia. Dane wrażliwe nie są ujawniane na publikowanych listach.</w:t>
      </w:r>
    </w:p>
    <w:p w14:paraId="48DA7BA7" w14:textId="77777777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Proces rekrutacji kończy się sporządzeniem protokołu, który zatwierdza Dyrektor właściwego Zespołu Szkolno-Przedszkolnego.</w:t>
      </w:r>
    </w:p>
    <w:p w14:paraId="00C69B93" w14:textId="77777777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O wynikach rekrutacji kandydaci, a w przypadku dzieci ich rodzice lub opiekunowie prawni, są informowani w sposób zwyczajowo przyjęty w danym OWP, z zachowaniem ochrony danych osobowych.</w:t>
      </w:r>
    </w:p>
    <w:p w14:paraId="5E4B0B13" w14:textId="77777777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Wzory protokołów z rekrutacji dla poszczególnych grup uczestników stanowią Załączniki nr 3a-3c.</w:t>
      </w:r>
    </w:p>
    <w:p w14:paraId="7FF4CC57" w14:textId="77777777" w:rsidR="00DE2DEF" w:rsidRPr="003A559E" w:rsidRDefault="00000000">
      <w:pPr>
        <w:pStyle w:val="Akapitzlist"/>
        <w:numPr>
          <w:ilvl w:val="0"/>
          <w:numId w:val="5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Przystąpienie zakwalifikowanej osoby do Projektu następuje poprzez złożenie deklaracji uczestnictwa - Załączniki nr 4a-4c oraz dokumentów wymaganych przepisami dotyczącymi przetwarzania danych osobowych - Załącznik nr 5. Zgoda na wykorzystanie wizerunku - Załącznik nr 6 - ma charakter dobrowolny.</w:t>
      </w:r>
    </w:p>
    <w:p w14:paraId="6D50153F" w14:textId="77777777" w:rsidR="00DE2DEF" w:rsidRPr="003A559E" w:rsidRDefault="00000000">
      <w:pPr>
        <w:pStyle w:val="Nagwek2"/>
        <w:spacing w:before="160" w:after="120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§6 Uczestnictwo w projekcie</w:t>
      </w:r>
    </w:p>
    <w:p w14:paraId="344C049A" w14:textId="77777777" w:rsidR="00DE2DEF" w:rsidRPr="003A559E" w:rsidRDefault="00000000">
      <w:pPr>
        <w:pStyle w:val="Akapitzlist"/>
        <w:numPr>
          <w:ilvl w:val="0"/>
          <w:numId w:val="6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Zajęcia dla dzieci odbywają się w OWP, do którego uczęszczają uczestnicy, chyba że ze względu na charakter wsparcia wskazane zostanie inne dostępne miejsce.</w:t>
      </w:r>
    </w:p>
    <w:p w14:paraId="63596561" w14:textId="77777777" w:rsidR="00DE2DEF" w:rsidRPr="003A559E" w:rsidRDefault="00000000">
      <w:pPr>
        <w:pStyle w:val="Akapitzlist"/>
        <w:numPr>
          <w:ilvl w:val="0"/>
          <w:numId w:val="6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Szkolenia, warsztaty i kursy dla nauczycieli i nauczycielek oraz szkolenia dla rodziców i opiekunów prawnych odbywają się na terenie placówek lub w innych miejscach wskazanych przez organizatora, w tym w formule on-line, jeżeli przewiduje to dana forma wsparcia.</w:t>
      </w:r>
    </w:p>
    <w:p w14:paraId="7793277B" w14:textId="77777777" w:rsidR="00DE2DEF" w:rsidRPr="003A559E" w:rsidRDefault="00000000">
      <w:pPr>
        <w:pStyle w:val="Akapitzlist"/>
        <w:numPr>
          <w:ilvl w:val="0"/>
          <w:numId w:val="6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lastRenderedPageBreak/>
        <w:t>Dyrektor właściwej placówki podaje szczegółowy harmonogram poszczególnych form wsparcia do wiadomości uczestników w sposób przyjęty w placówce.</w:t>
      </w:r>
    </w:p>
    <w:p w14:paraId="635E9371" w14:textId="77777777" w:rsidR="00DE2DEF" w:rsidRPr="003A559E" w:rsidRDefault="00000000">
      <w:pPr>
        <w:pStyle w:val="Akapitzlist"/>
        <w:numPr>
          <w:ilvl w:val="0"/>
          <w:numId w:val="6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Po zakwalifikowaniu do Projektu uczestnik jest zobowiązany do regularnego udziału w zajęciach. Wymagana jest obecność na co najmniej 80% zajęć, z uwzględnieniem usprawiedliwionych nieobecności.</w:t>
      </w:r>
    </w:p>
    <w:p w14:paraId="3E4B3656" w14:textId="77777777" w:rsidR="00DE2DEF" w:rsidRPr="003A559E" w:rsidRDefault="00000000">
      <w:pPr>
        <w:pStyle w:val="Akapitzlist"/>
        <w:numPr>
          <w:ilvl w:val="0"/>
          <w:numId w:val="6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Obecność jest każdorazowo potwierdzana w sposób określony przez organizatora danej formy wsparcia.</w:t>
      </w:r>
    </w:p>
    <w:p w14:paraId="66704460" w14:textId="77777777" w:rsidR="00DE2DEF" w:rsidRPr="003A559E" w:rsidRDefault="00000000">
      <w:pPr>
        <w:pStyle w:val="Akapitzlist"/>
        <w:numPr>
          <w:ilvl w:val="0"/>
          <w:numId w:val="6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Nieobecność należy usprawiedliwić w sposób przyjęty w danej placówce lub wskazany przez organizatora wsparcia. W przypadku dziecka usprawiedliwienia dokonuje rodzic lub opiekun prawny.</w:t>
      </w:r>
    </w:p>
    <w:p w14:paraId="7BFC0D7C" w14:textId="77777777" w:rsidR="00DE2DEF" w:rsidRPr="003A559E" w:rsidRDefault="00000000">
      <w:pPr>
        <w:pStyle w:val="Akapitzlist"/>
        <w:numPr>
          <w:ilvl w:val="0"/>
          <w:numId w:val="6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Rezygnacja z udziału w Projekcie lub danej formie wsparcia jest dopuszczalna w uzasadnionych przypadkach, w szczególności z przyczyn losowych niezależnych od uczestnika.</w:t>
      </w:r>
    </w:p>
    <w:p w14:paraId="0F9E3C7F" w14:textId="77777777" w:rsidR="00DE2DEF" w:rsidRPr="003A559E" w:rsidRDefault="00000000">
      <w:pPr>
        <w:pStyle w:val="Akapitzlist"/>
        <w:numPr>
          <w:ilvl w:val="0"/>
          <w:numId w:val="6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Uczestnik, a w przypadku dziecka jego rodzic lub opiekun prawny, składa niezwłocznie pisemne oświadczenie o rezygnacji wraz z podaniem przyczyny - Załącznik nr 7.</w:t>
      </w:r>
    </w:p>
    <w:p w14:paraId="44837DB9" w14:textId="77777777" w:rsidR="00DE2DEF" w:rsidRPr="003A559E" w:rsidRDefault="00000000">
      <w:pPr>
        <w:pStyle w:val="Akapitzlist"/>
        <w:numPr>
          <w:ilvl w:val="0"/>
          <w:numId w:val="6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Po przyjęciu rezygnacji Dyrektor właściwego Zespołu Szkolno-Przedszkolnego wykreśla uczestnika z listy uczestników niezwłocznie, nie później niż w terminie 3 dni od otrzymania oświadczenia.</w:t>
      </w:r>
    </w:p>
    <w:p w14:paraId="037AF4C8" w14:textId="77777777" w:rsidR="00DE2DEF" w:rsidRPr="003A559E" w:rsidRDefault="00000000">
      <w:pPr>
        <w:pStyle w:val="Akapitzlist"/>
        <w:numPr>
          <w:ilvl w:val="0"/>
          <w:numId w:val="6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Na zwolnione miejsce może zostać zakwalifikowana kolejna osoba z listy rezerwowej, jeżeli pozwala na to etap realizacji danej formy wsparcia.</w:t>
      </w:r>
    </w:p>
    <w:p w14:paraId="1F0D5694" w14:textId="77777777" w:rsidR="00DE2DEF" w:rsidRPr="003A559E" w:rsidRDefault="00000000">
      <w:pPr>
        <w:pStyle w:val="Nagwek2"/>
        <w:spacing w:before="160" w:after="120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§7 Prawa i obowiązki uczestnika projektu</w:t>
      </w:r>
    </w:p>
    <w:p w14:paraId="5DBF2EE6" w14:textId="77777777" w:rsidR="00DE2DEF" w:rsidRPr="003A559E" w:rsidRDefault="00000000">
      <w:pPr>
        <w:pStyle w:val="Akapitzlist"/>
        <w:numPr>
          <w:ilvl w:val="0"/>
          <w:numId w:val="7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Uczestnik ma prawo do nieodpłatnego udziału w zajęciach i działaniach przewidzianych w Projekcie, do równego traktowania oraz do zgłaszania szczególnych potrzeb związanych z udziałem we wsparciu.</w:t>
      </w:r>
    </w:p>
    <w:p w14:paraId="0A77242B" w14:textId="77777777" w:rsidR="00DE2DEF" w:rsidRPr="003A559E" w:rsidRDefault="00000000">
      <w:pPr>
        <w:pStyle w:val="Akapitzlist"/>
        <w:numPr>
          <w:ilvl w:val="0"/>
          <w:numId w:val="7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Uczestnik jest zobowiązany do przestrzegania zasad uczestnictwa oraz aktywnego udziału w zajęciach, z uwzględnieniem wieku i możliwości uczestnika.</w:t>
      </w:r>
    </w:p>
    <w:p w14:paraId="17B34DB4" w14:textId="77777777" w:rsidR="00DE2DEF" w:rsidRPr="003A559E" w:rsidRDefault="00000000">
      <w:pPr>
        <w:pStyle w:val="Akapitzlist"/>
        <w:numPr>
          <w:ilvl w:val="0"/>
          <w:numId w:val="7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Uczestnik jest zobowiązany w szczególności do:</w:t>
      </w:r>
    </w:p>
    <w:p w14:paraId="54B8C230" w14:textId="77777777" w:rsidR="00DE2DEF" w:rsidRPr="003A559E" w:rsidRDefault="00000000">
      <w:pPr>
        <w:pStyle w:val="Akapitzlist"/>
        <w:numPr>
          <w:ilvl w:val="1"/>
          <w:numId w:val="7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przestrzegania Regulaminu i harmonogramu zajęć;</w:t>
      </w:r>
    </w:p>
    <w:p w14:paraId="4EFE966F" w14:textId="77777777" w:rsidR="00DE2DEF" w:rsidRPr="003A559E" w:rsidRDefault="00000000">
      <w:pPr>
        <w:pStyle w:val="Akapitzlist"/>
        <w:numPr>
          <w:ilvl w:val="1"/>
          <w:numId w:val="7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regularnego uczestnictwa w zajęciach;</w:t>
      </w:r>
    </w:p>
    <w:p w14:paraId="17DE08DA" w14:textId="77777777" w:rsidR="00DE2DEF" w:rsidRPr="003A559E" w:rsidRDefault="00000000">
      <w:pPr>
        <w:pStyle w:val="Akapitzlist"/>
        <w:numPr>
          <w:ilvl w:val="1"/>
          <w:numId w:val="7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usprawiedliwiania nieobecności na zasadach określonych w §6;</w:t>
      </w:r>
    </w:p>
    <w:p w14:paraId="3C065595" w14:textId="77777777" w:rsidR="00DE2DEF" w:rsidRPr="003A559E" w:rsidRDefault="00000000">
      <w:pPr>
        <w:pStyle w:val="Akapitzlist"/>
        <w:numPr>
          <w:ilvl w:val="1"/>
          <w:numId w:val="7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informowania o zmianie danych mających wpływ na możliwość udziału w Projekcie;</w:t>
      </w:r>
    </w:p>
    <w:p w14:paraId="5A0E0C6B" w14:textId="77777777" w:rsidR="00DE2DEF" w:rsidRPr="003A559E" w:rsidRDefault="00000000">
      <w:pPr>
        <w:pStyle w:val="Akapitzlist"/>
        <w:numPr>
          <w:ilvl w:val="1"/>
          <w:numId w:val="7"/>
        </w:numPr>
        <w:spacing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złożenia pisemnego oświadczenia w przypadku rezygnacji z udziału w Projekcie lub danej formie wsparcia, zgodnie z Załącznikiem nr 7; w imieniu dziecka oświadczenie składa rodzic lub opiekun prawny.</w:t>
      </w:r>
    </w:p>
    <w:p w14:paraId="67FF5629" w14:textId="77777777" w:rsidR="00DE2DEF" w:rsidRPr="003A559E" w:rsidRDefault="00000000">
      <w:pPr>
        <w:pStyle w:val="Nagwek2"/>
        <w:spacing w:before="160" w:after="120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§8 Postanowienia końcowe</w:t>
      </w:r>
    </w:p>
    <w:p w14:paraId="4999554F" w14:textId="77777777" w:rsidR="00DE2DEF" w:rsidRPr="003A559E" w:rsidRDefault="00000000">
      <w:pPr>
        <w:pStyle w:val="Akapitzlist"/>
        <w:numPr>
          <w:ilvl w:val="0"/>
          <w:numId w:val="8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Beneficjent zastrzega sobie prawo do zmiany Regulaminu, w szczególności w przypadku zmiany zasad realizacji Projektu lub przepisów prawa.</w:t>
      </w:r>
    </w:p>
    <w:p w14:paraId="1A6A9F8D" w14:textId="77777777" w:rsidR="00DE2DEF" w:rsidRPr="003A559E" w:rsidRDefault="00000000">
      <w:pPr>
        <w:pStyle w:val="Akapitzlist"/>
        <w:numPr>
          <w:ilvl w:val="0"/>
          <w:numId w:val="8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Sprawy związane z interpretacją Regulaminu oraz sprawy w nim nieuregulowane rozstrzyga Koordynator Projektu, z uwzględnieniem wniosku i umowy o dofinansowanie oraz obowiązujących przepisów.</w:t>
      </w:r>
    </w:p>
    <w:p w14:paraId="0777B4A0" w14:textId="77777777" w:rsidR="00DE2DEF" w:rsidRPr="003A559E" w:rsidRDefault="00000000">
      <w:pPr>
        <w:pStyle w:val="Akapitzlist"/>
        <w:numPr>
          <w:ilvl w:val="0"/>
          <w:numId w:val="8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Regulamin jest udostępniany na stronach internetowych Gminy Ciężkowice i Podmiotów realizujących wsparcie, w Biurze Projektu oraz w obu OWP.</w:t>
      </w:r>
    </w:p>
    <w:p w14:paraId="16590DC8" w14:textId="77777777" w:rsidR="00DE2DEF" w:rsidRPr="003A559E" w:rsidRDefault="00000000">
      <w:pPr>
        <w:pStyle w:val="Akapitzlist"/>
        <w:numPr>
          <w:ilvl w:val="0"/>
          <w:numId w:val="8"/>
        </w:numPr>
        <w:spacing w:before="30" w:after="30" w:line="259" w:lineRule="auto"/>
        <w:rPr>
          <w:rFonts w:ascii="Tahoma" w:hAnsi="Tahoma" w:cs="Tahoma"/>
          <w:lang w:val="pl-PL"/>
        </w:rPr>
      </w:pPr>
      <w:r w:rsidRPr="003A559E">
        <w:rPr>
          <w:rFonts w:ascii="Tahoma" w:hAnsi="Tahoma" w:cs="Tahoma"/>
          <w:lang w:val="pl-PL"/>
        </w:rPr>
        <w:t>Regulamin wchodzi w życie z dniem zatwierdzenia.</w:t>
      </w:r>
    </w:p>
    <w:sectPr w:rsidR="00DE2DEF" w:rsidRPr="003A559E" w:rsidSect="00C501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7CC56" w14:textId="77777777" w:rsidR="00081D0C" w:rsidRDefault="00081D0C" w:rsidP="00894EB2">
      <w:pPr>
        <w:spacing w:after="0" w:line="240" w:lineRule="auto"/>
      </w:pPr>
      <w:r>
        <w:separator/>
      </w:r>
    </w:p>
  </w:endnote>
  <w:endnote w:type="continuationSeparator" w:id="0">
    <w:p w14:paraId="1E72DAF5" w14:textId="77777777" w:rsidR="00081D0C" w:rsidRDefault="00081D0C" w:rsidP="00894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2F1D0" w14:textId="77777777" w:rsidR="003A559E" w:rsidRDefault="003A5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554376"/>
      <w:docPartObj>
        <w:docPartGallery w:val="Page Numbers (Bottom of Page)"/>
        <w:docPartUnique/>
      </w:docPartObj>
    </w:sdtPr>
    <w:sdtEndPr>
      <w:rPr>
        <w:rFonts w:ascii="Lato" w:hAnsi="Lato"/>
      </w:rPr>
    </w:sdtEndPr>
    <w:sdtContent>
      <w:sdt>
        <w:sdtPr>
          <w:rPr>
            <w:rFonts w:ascii="Lato" w:hAnsi="Lato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06E70FA" w14:textId="77777777" w:rsidR="00135A48" w:rsidRPr="00135A48" w:rsidRDefault="00135A48">
            <w:pPr>
              <w:pStyle w:val="Stopka"/>
              <w:jc w:val="right"/>
              <w:rPr>
                <w:rFonts w:ascii="Lato" w:hAnsi="Lato"/>
              </w:rPr>
            </w:pPr>
            <w:r w:rsidRPr="00135A48">
              <w:rPr>
                <w:rFonts w:ascii="Lato" w:hAnsi="Lato"/>
                <w:lang w:val="pl-PL"/>
              </w:rPr>
              <w:t xml:space="preserve">Strona </w:t>
            </w:r>
            <w:r w:rsidRPr="00135A48">
              <w:rPr>
                <w:rFonts w:ascii="Lato" w:hAnsi="Lato"/>
                <w:b/>
                <w:bCs/>
                <w:sz w:val="24"/>
                <w:szCs w:val="24"/>
              </w:rPr>
              <w:fldChar w:fldCharType="begin"/>
            </w:r>
            <w:r w:rsidRPr="00135A48">
              <w:rPr>
                <w:rFonts w:ascii="Lato" w:hAnsi="Lato"/>
                <w:b/>
                <w:bCs/>
              </w:rPr>
              <w:instrText>PAGE</w:instrText>
            </w:r>
            <w:r w:rsidRPr="00135A48">
              <w:rPr>
                <w:rFonts w:ascii="Lato" w:hAnsi="Lato"/>
                <w:b/>
                <w:bCs/>
                <w:sz w:val="24"/>
                <w:szCs w:val="24"/>
              </w:rPr>
              <w:fldChar w:fldCharType="separate"/>
            </w:r>
            <w:r w:rsidRPr="00135A48">
              <w:rPr>
                <w:rFonts w:ascii="Lato" w:hAnsi="Lato"/>
                <w:b/>
                <w:bCs/>
                <w:lang w:val="pl-PL"/>
              </w:rPr>
              <w:t>2</w:t>
            </w:r>
            <w:r w:rsidRPr="00135A48">
              <w:rPr>
                <w:rFonts w:ascii="Lato" w:hAnsi="Lato"/>
                <w:b/>
                <w:bCs/>
                <w:sz w:val="24"/>
                <w:szCs w:val="24"/>
              </w:rPr>
              <w:fldChar w:fldCharType="end"/>
            </w:r>
            <w:r w:rsidRPr="00135A48">
              <w:rPr>
                <w:rFonts w:ascii="Lato" w:hAnsi="Lato"/>
                <w:lang w:val="pl-PL"/>
              </w:rPr>
              <w:t xml:space="preserve"> z </w:t>
            </w:r>
            <w:r w:rsidRPr="00135A48">
              <w:rPr>
                <w:rFonts w:ascii="Lato" w:hAnsi="Lato"/>
                <w:b/>
                <w:bCs/>
                <w:sz w:val="24"/>
                <w:szCs w:val="24"/>
              </w:rPr>
              <w:fldChar w:fldCharType="begin"/>
            </w:r>
            <w:r w:rsidRPr="00135A48">
              <w:rPr>
                <w:rFonts w:ascii="Lato" w:hAnsi="Lato"/>
                <w:b/>
                <w:bCs/>
              </w:rPr>
              <w:instrText>NUMPAGES</w:instrText>
            </w:r>
            <w:r w:rsidRPr="00135A48">
              <w:rPr>
                <w:rFonts w:ascii="Lato" w:hAnsi="Lato"/>
                <w:b/>
                <w:bCs/>
                <w:sz w:val="24"/>
                <w:szCs w:val="24"/>
              </w:rPr>
              <w:fldChar w:fldCharType="separate"/>
            </w:r>
            <w:r w:rsidRPr="00135A48">
              <w:rPr>
                <w:rFonts w:ascii="Lato" w:hAnsi="Lato"/>
                <w:b/>
                <w:bCs/>
                <w:lang w:val="pl-PL"/>
              </w:rPr>
              <w:t>2</w:t>
            </w:r>
            <w:r w:rsidRPr="00135A48">
              <w:rPr>
                <w:rFonts w:ascii="Lato" w:hAnsi="Lato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F109E0" w14:textId="77777777" w:rsidR="00135A48" w:rsidRDefault="00135A4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1520E" w14:textId="77777777" w:rsidR="00DE2DEF" w:rsidRDefault="00000000">
    <w:pPr>
      <w:jc w:val="right"/>
    </w:pPr>
    <w: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b/>
      </w:rPr>
      <w:t>1</w:t>
    </w:r>
    <w:r>
      <w:fldChar w:fldCharType="end"/>
    </w:r>
    <w:r>
      <w:t xml:space="preserve"> z </w:t>
    </w:r>
    <w:r>
      <w:fldChar w:fldCharType="begin"/>
    </w:r>
    <w:r>
      <w:instrText>NUMPAGES</w:instrText>
    </w:r>
    <w:r>
      <w:fldChar w:fldCharType="separate"/>
    </w:r>
    <w:r>
      <w:rPr>
        <w:b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D0369" w14:textId="77777777" w:rsidR="00081D0C" w:rsidRDefault="00081D0C" w:rsidP="00894EB2">
      <w:pPr>
        <w:spacing w:after="0" w:line="240" w:lineRule="auto"/>
      </w:pPr>
      <w:r>
        <w:separator/>
      </w:r>
    </w:p>
  </w:footnote>
  <w:footnote w:type="continuationSeparator" w:id="0">
    <w:p w14:paraId="3CC700DF" w14:textId="77777777" w:rsidR="00081D0C" w:rsidRDefault="00081D0C" w:rsidP="00894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C44C2" w14:textId="77777777" w:rsidR="003A559E" w:rsidRDefault="003A5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A75C0" w14:textId="77777777" w:rsidR="00894EB2" w:rsidRDefault="00894EB2" w:rsidP="00894EB2">
    <w:pPr>
      <w:pStyle w:val="Nagwek"/>
      <w:ind w:right="-716"/>
    </w:pPr>
    <w:r>
      <w:rPr>
        <w:noProof/>
      </w:rPr>
      <w:drawing>
        <wp:inline distT="0" distB="0" distL="0" distR="0" wp14:anchorId="16CE5424" wp14:editId="11A5042D">
          <wp:extent cx="5760000" cy="493200"/>
          <wp:effectExtent l="0" t="0" r="0" b="0"/>
          <wp:docPr id="14622239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2674721" name="Obraz 167267472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49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5A0AD" w14:textId="0C11C9B1" w:rsidR="00016D62" w:rsidRDefault="00016D62">
    <w:pPr>
      <w:jc w:val="center"/>
    </w:pPr>
    <w:r>
      <w:rPr>
        <w:noProof/>
      </w:rPr>
      <w:drawing>
        <wp:inline distT="0" distB="0" distL="0" distR="0" wp14:anchorId="217351A9" wp14:editId="60108960">
          <wp:extent cx="5939790" cy="509905"/>
          <wp:effectExtent l="0" t="0" r="0" b="0"/>
          <wp:docPr id="9890163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016348" name="Obraz 9890163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9437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02285C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8321F8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D22F8E"/>
    <w:multiLevelType w:val="multilevel"/>
    <w:tmpl w:val="FB580D5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F848D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FB24B1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2847597"/>
    <w:multiLevelType w:val="multilevel"/>
    <w:tmpl w:val="3E0EF34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3E74C48"/>
    <w:multiLevelType w:val="multilevel"/>
    <w:tmpl w:val="0492BC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00A521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07140D9"/>
    <w:multiLevelType w:val="hybridMultilevel"/>
    <w:tmpl w:val="DA50A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241817"/>
    <w:multiLevelType w:val="hybridMultilevel"/>
    <w:tmpl w:val="D30AE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24205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EB8742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04E6FD0"/>
    <w:multiLevelType w:val="multilevel"/>
    <w:tmpl w:val="FB580D5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052647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65813E2"/>
    <w:multiLevelType w:val="multilevel"/>
    <w:tmpl w:val="FD64AF1E"/>
    <w:lvl w:ilvl="0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BD9234E"/>
    <w:multiLevelType w:val="hybridMultilevel"/>
    <w:tmpl w:val="6478C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3F7E1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E0E565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E6D256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46E707F"/>
    <w:multiLevelType w:val="multilevel"/>
    <w:tmpl w:val="4CE67C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CB63229"/>
    <w:multiLevelType w:val="multilevel"/>
    <w:tmpl w:val="1C961622"/>
    <w:lvl w:ilvl="0">
      <w:start w:val="1"/>
      <w:numFmt w:val="decimal"/>
      <w:pStyle w:val="Listapunktowana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4B07BE"/>
    <w:multiLevelType w:val="multilevel"/>
    <w:tmpl w:val="79CC26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8F75C0"/>
    <w:multiLevelType w:val="multilevel"/>
    <w:tmpl w:val="2D3C9DF6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4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321E27"/>
    <w:multiLevelType w:val="multilevel"/>
    <w:tmpl w:val="FB580D5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A0655F3"/>
    <w:multiLevelType w:val="hybridMultilevel"/>
    <w:tmpl w:val="AC048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6B731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C3D48F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5CE334DE"/>
    <w:multiLevelType w:val="multilevel"/>
    <w:tmpl w:val="46E668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5D072BA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5E46756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18A45FA"/>
    <w:multiLevelType w:val="multilevel"/>
    <w:tmpl w:val="FB580D5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2F0572A"/>
    <w:multiLevelType w:val="hybridMultilevel"/>
    <w:tmpl w:val="9C12DE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E93A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A4C3738"/>
    <w:multiLevelType w:val="multilevel"/>
    <w:tmpl w:val="6C3224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F6532AA"/>
    <w:multiLevelType w:val="hybridMultilevel"/>
    <w:tmpl w:val="9E7EC72C"/>
    <w:lvl w:ilvl="0" w:tplc="F2EE53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EE5F43"/>
    <w:multiLevelType w:val="multilevel"/>
    <w:tmpl w:val="5B9865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66C58D8"/>
    <w:multiLevelType w:val="hybridMultilevel"/>
    <w:tmpl w:val="DD988D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4B5A1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F69405C"/>
    <w:multiLevelType w:val="hybridMultilevel"/>
    <w:tmpl w:val="41188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09470AC">
      <w:numFmt w:val="bullet"/>
      <w:lvlText w:val="•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10566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" w16cid:durableId="11293243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" w16cid:durableId="185148198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4" w16cid:durableId="7254956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5" w16cid:durableId="216820769">
    <w:abstractNumId w:val="30"/>
  </w:num>
  <w:num w:numId="6" w16cid:durableId="7632332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7" w16cid:durableId="20090184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8" w16cid:durableId="9799650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9" w16cid:durableId="132525993">
    <w:abstractNumId w:val="44"/>
  </w:num>
  <w:num w:numId="10" w16cid:durableId="706875770">
    <w:abstractNumId w:val="18"/>
  </w:num>
  <w:num w:numId="11" w16cid:durableId="601232403">
    <w:abstractNumId w:val="46"/>
  </w:num>
  <w:num w:numId="12" w16cid:durableId="614366591">
    <w:abstractNumId w:val="43"/>
  </w:num>
  <w:num w:numId="13" w16cid:durableId="485558285">
    <w:abstractNumId w:val="16"/>
  </w:num>
  <w:num w:numId="14" w16cid:durableId="1371222503">
    <w:abstractNumId w:val="45"/>
  </w:num>
  <w:num w:numId="15" w16cid:durableId="451480140">
    <w:abstractNumId w:val="29"/>
  </w:num>
  <w:num w:numId="16" w16cid:durableId="1628046346">
    <w:abstractNumId w:val="37"/>
  </w:num>
  <w:num w:numId="17" w16cid:durableId="2129083376">
    <w:abstractNumId w:val="31"/>
  </w:num>
  <w:num w:numId="18" w16cid:durableId="15977900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9" w16cid:durableId="770199168">
    <w:abstractNumId w:val="30"/>
    <w:lvlOverride w:ilvl="0">
      <w:lvl w:ilvl="0">
        <w:start w:val="1"/>
        <w:numFmt w:val="decimal"/>
        <w:pStyle w:val="Listapunktowana"/>
        <w:lvlText w:val="%1)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3">
      <w:lvl w:ilvl="3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20" w16cid:durableId="21441510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305"/>
    <w:rsid w:val="00016D62"/>
    <w:rsid w:val="00017594"/>
    <w:rsid w:val="00034616"/>
    <w:rsid w:val="00046A0E"/>
    <w:rsid w:val="000563DA"/>
    <w:rsid w:val="0006063C"/>
    <w:rsid w:val="000670C6"/>
    <w:rsid w:val="00081D0C"/>
    <w:rsid w:val="000B27AB"/>
    <w:rsid w:val="000E1C1E"/>
    <w:rsid w:val="000F1685"/>
    <w:rsid w:val="000F6240"/>
    <w:rsid w:val="00110D35"/>
    <w:rsid w:val="001158F3"/>
    <w:rsid w:val="001219C0"/>
    <w:rsid w:val="0013038A"/>
    <w:rsid w:val="00135A48"/>
    <w:rsid w:val="0015074B"/>
    <w:rsid w:val="00153164"/>
    <w:rsid w:val="0015410D"/>
    <w:rsid w:val="001B327B"/>
    <w:rsid w:val="001B7B51"/>
    <w:rsid w:val="001E4F05"/>
    <w:rsid w:val="002159D1"/>
    <w:rsid w:val="0022376D"/>
    <w:rsid w:val="00230CDC"/>
    <w:rsid w:val="00263226"/>
    <w:rsid w:val="002826DE"/>
    <w:rsid w:val="00295D51"/>
    <w:rsid w:val="0029639D"/>
    <w:rsid w:val="002B1CA4"/>
    <w:rsid w:val="002C674A"/>
    <w:rsid w:val="002D009D"/>
    <w:rsid w:val="002F29A4"/>
    <w:rsid w:val="002F48ED"/>
    <w:rsid w:val="00314052"/>
    <w:rsid w:val="00320644"/>
    <w:rsid w:val="00326F90"/>
    <w:rsid w:val="003302A5"/>
    <w:rsid w:val="00337E10"/>
    <w:rsid w:val="00342C8F"/>
    <w:rsid w:val="00343B7C"/>
    <w:rsid w:val="00347E5E"/>
    <w:rsid w:val="00394737"/>
    <w:rsid w:val="003A559E"/>
    <w:rsid w:val="003C7AB7"/>
    <w:rsid w:val="003D0DC8"/>
    <w:rsid w:val="003F1571"/>
    <w:rsid w:val="0040046D"/>
    <w:rsid w:val="00423CEE"/>
    <w:rsid w:val="00433E39"/>
    <w:rsid w:val="00437BA3"/>
    <w:rsid w:val="0044190A"/>
    <w:rsid w:val="00447EB7"/>
    <w:rsid w:val="004626E0"/>
    <w:rsid w:val="004905E0"/>
    <w:rsid w:val="004A5B62"/>
    <w:rsid w:val="004C0F46"/>
    <w:rsid w:val="004C439A"/>
    <w:rsid w:val="004E3B69"/>
    <w:rsid w:val="00530CBA"/>
    <w:rsid w:val="0054583C"/>
    <w:rsid w:val="005471AA"/>
    <w:rsid w:val="00582A45"/>
    <w:rsid w:val="0059557C"/>
    <w:rsid w:val="005A1B79"/>
    <w:rsid w:val="005B0AB1"/>
    <w:rsid w:val="005B3D23"/>
    <w:rsid w:val="005E7098"/>
    <w:rsid w:val="005E7CCE"/>
    <w:rsid w:val="005F6C89"/>
    <w:rsid w:val="00600058"/>
    <w:rsid w:val="006158A5"/>
    <w:rsid w:val="00632A59"/>
    <w:rsid w:val="00635BA8"/>
    <w:rsid w:val="00656B31"/>
    <w:rsid w:val="00662F41"/>
    <w:rsid w:val="00665E56"/>
    <w:rsid w:val="00666992"/>
    <w:rsid w:val="00671E36"/>
    <w:rsid w:val="00677F73"/>
    <w:rsid w:val="006C4E1C"/>
    <w:rsid w:val="006D1800"/>
    <w:rsid w:val="006D5967"/>
    <w:rsid w:val="006E2FA9"/>
    <w:rsid w:val="007072AC"/>
    <w:rsid w:val="00711674"/>
    <w:rsid w:val="0071360E"/>
    <w:rsid w:val="00731680"/>
    <w:rsid w:val="00740F10"/>
    <w:rsid w:val="0074158E"/>
    <w:rsid w:val="00744254"/>
    <w:rsid w:val="00750510"/>
    <w:rsid w:val="00774516"/>
    <w:rsid w:val="007940ED"/>
    <w:rsid w:val="0082693A"/>
    <w:rsid w:val="00853149"/>
    <w:rsid w:val="00875175"/>
    <w:rsid w:val="00887D99"/>
    <w:rsid w:val="00894EB2"/>
    <w:rsid w:val="008A6CA7"/>
    <w:rsid w:val="008B5A91"/>
    <w:rsid w:val="008B5E01"/>
    <w:rsid w:val="00921A4C"/>
    <w:rsid w:val="0092737D"/>
    <w:rsid w:val="00954090"/>
    <w:rsid w:val="00993A2E"/>
    <w:rsid w:val="009A49F9"/>
    <w:rsid w:val="009B517D"/>
    <w:rsid w:val="009E0730"/>
    <w:rsid w:val="00A040F8"/>
    <w:rsid w:val="00A11B89"/>
    <w:rsid w:val="00A22ACC"/>
    <w:rsid w:val="00A505FD"/>
    <w:rsid w:val="00A56576"/>
    <w:rsid w:val="00A65321"/>
    <w:rsid w:val="00AA1D8D"/>
    <w:rsid w:val="00AA1DA7"/>
    <w:rsid w:val="00AB163E"/>
    <w:rsid w:val="00AD5A15"/>
    <w:rsid w:val="00AD66ED"/>
    <w:rsid w:val="00B0591D"/>
    <w:rsid w:val="00B07CDA"/>
    <w:rsid w:val="00B16904"/>
    <w:rsid w:val="00B23421"/>
    <w:rsid w:val="00B2342F"/>
    <w:rsid w:val="00B2798A"/>
    <w:rsid w:val="00B3219F"/>
    <w:rsid w:val="00B45156"/>
    <w:rsid w:val="00B47730"/>
    <w:rsid w:val="00B708C9"/>
    <w:rsid w:val="00B7191B"/>
    <w:rsid w:val="00B74ECE"/>
    <w:rsid w:val="00B82847"/>
    <w:rsid w:val="00BB559D"/>
    <w:rsid w:val="00C4677F"/>
    <w:rsid w:val="00C501BD"/>
    <w:rsid w:val="00C535D2"/>
    <w:rsid w:val="00C538CB"/>
    <w:rsid w:val="00C565B1"/>
    <w:rsid w:val="00C62955"/>
    <w:rsid w:val="00C65014"/>
    <w:rsid w:val="00C718E9"/>
    <w:rsid w:val="00C75AC1"/>
    <w:rsid w:val="00CA19C1"/>
    <w:rsid w:val="00CA3BE9"/>
    <w:rsid w:val="00CA465E"/>
    <w:rsid w:val="00CB0664"/>
    <w:rsid w:val="00CB767B"/>
    <w:rsid w:val="00CD2781"/>
    <w:rsid w:val="00CE1575"/>
    <w:rsid w:val="00D00AAE"/>
    <w:rsid w:val="00D11CF7"/>
    <w:rsid w:val="00D11E28"/>
    <w:rsid w:val="00D21EAF"/>
    <w:rsid w:val="00D35E15"/>
    <w:rsid w:val="00D50261"/>
    <w:rsid w:val="00D95C32"/>
    <w:rsid w:val="00DD23FA"/>
    <w:rsid w:val="00DE2DEF"/>
    <w:rsid w:val="00DF1ECC"/>
    <w:rsid w:val="00E04D5A"/>
    <w:rsid w:val="00E10710"/>
    <w:rsid w:val="00E51DCB"/>
    <w:rsid w:val="00E71F9F"/>
    <w:rsid w:val="00E77A2B"/>
    <w:rsid w:val="00E87AE4"/>
    <w:rsid w:val="00E9534D"/>
    <w:rsid w:val="00ED7659"/>
    <w:rsid w:val="00EE787F"/>
    <w:rsid w:val="00EF0C28"/>
    <w:rsid w:val="00F2568A"/>
    <w:rsid w:val="00F7703D"/>
    <w:rsid w:val="00F85F3C"/>
    <w:rsid w:val="00FA5008"/>
    <w:rsid w:val="00FA5BC0"/>
    <w:rsid w:val="00FB7D14"/>
    <w:rsid w:val="00FC676E"/>
    <w:rsid w:val="00FC693F"/>
    <w:rsid w:val="00FE093E"/>
    <w:rsid w:val="00FE5349"/>
    <w:rsid w:val="00FF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20BEE8"/>
  <w14:defaultImageDpi w14:val="300"/>
  <w15:docId w15:val="{AD0820B2-467C-472D-ABA5-1851B8985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4EB2"/>
    <w:pPr>
      <w:keepNext/>
      <w:keepLines/>
      <w:spacing w:before="12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2568A"/>
    <w:pPr>
      <w:keepNext/>
      <w:keepLines/>
      <w:spacing w:before="200" w:after="24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894E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256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720"/>
      </w:tabs>
      <w:ind w:left="720" w:hanging="360"/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720"/>
      </w:tabs>
      <w:ind w:left="720" w:hanging="36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720"/>
      </w:tabs>
      <w:ind w:left="720" w:hanging="36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720"/>
      </w:tabs>
      <w:ind w:left="720" w:hanging="36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720"/>
      </w:tabs>
      <w:ind w:left="720" w:hanging="360"/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5E7C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E7C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E7C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7C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7CCE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00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009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D009D"/>
    <w:rPr>
      <w:vertAlign w:val="superscript"/>
    </w:rPr>
  </w:style>
  <w:style w:type="paragraph" w:styleId="Poprawka">
    <w:name w:val="Revision"/>
    <w:hidden/>
    <w:uiPriority w:val="99"/>
    <w:semiHidden/>
    <w:rsid w:val="006D5967"/>
    <w:pPr>
      <w:spacing w:after="0" w:line="240" w:lineRule="auto"/>
    </w:pPr>
    <w:rPr>
      <w:rFonts w:ascii="Arial" w:hAnsi="Arial"/>
      <w:sz w:val="21"/>
    </w:rPr>
  </w:style>
  <w:style w:type="paragraph" w:styleId="NormalnyWeb">
    <w:name w:val="Normal (Web)"/>
    <w:basedOn w:val="Normalny"/>
    <w:uiPriority w:val="99"/>
    <w:semiHidden/>
    <w:unhideWhenUsed/>
    <w:rsid w:val="00314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0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2882</Words>
  <Characters>17293</Characters>
  <Application>Microsoft Office Word</Application>
  <DocSecurity>0</DocSecurity>
  <Lines>144</Lines>
  <Paragraphs>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Regulamin rekrutacji i uczestnictwa w projekcie – wersja skorygowana</vt:lpstr>
      <vt:lpstr/>
    </vt:vector>
  </TitlesOfParts>
  <Manager/>
  <Company/>
  <LinksUpToDate>false</LinksUpToDate>
  <CharactersWithSpaces>20135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i uczestnictwa w projekcie – wersja skorygowana</dc:title>
  <dc:subject>Rozwój oferty wychowania przedszkolnego na terenie gminy Ciężkowice w zakresie zajęć dodatkowych</dc:subject>
  <dc:creator>python-docx</dc:creator>
  <cp:keywords/>
  <dc:description>Skorygowano zasady rekrutacji dzieci; zmiany oznaczono kolorem niebieskim.</dc:description>
  <cp:lastModifiedBy>Irena Sikora</cp:lastModifiedBy>
  <cp:revision>2</cp:revision>
  <dcterms:created xsi:type="dcterms:W3CDTF">2026-09-11T06:55:00Z</dcterms:created>
  <dcterms:modified xsi:type="dcterms:W3CDTF">2026-09-11T06:55:00Z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adcadea5-8038-4d02-b607-355e4d6adcb6</vt:lpwstr>
  </property>
</Properties>
</file>